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F06E" w14:textId="6EC43360" w:rsidR="00581672" w:rsidRDefault="00581672" w:rsidP="00581672">
      <w:pPr>
        <w:pStyle w:val="NormalWeb"/>
        <w:spacing w:before="0" w:beforeAutospacing="0" w:after="0" w:afterAutospacing="0"/>
        <w:rPr>
          <w:rFonts w:ascii="Georgia" w:hAnsi="Georgia" w:cs="Calibri"/>
          <w:b/>
          <w:bCs/>
          <w:sz w:val="20"/>
          <w:szCs w:val="20"/>
        </w:rPr>
      </w:pPr>
      <w:r w:rsidRPr="00913E9A">
        <w:rPr>
          <w:rFonts w:ascii="Georgia" w:hAnsi="Georgia" w:cs="Calibri"/>
          <w:b/>
          <w:bCs/>
          <w:sz w:val="20"/>
          <w:szCs w:val="20"/>
        </w:rPr>
        <w:t>Contemporary Literature</w:t>
      </w:r>
    </w:p>
    <w:p w14:paraId="79273C07" w14:textId="6D5D9266" w:rsidR="003A0B14" w:rsidRPr="00913E9A" w:rsidRDefault="003A0B14" w:rsidP="00581672">
      <w:pPr>
        <w:pStyle w:val="NormalWeb"/>
        <w:spacing w:before="0" w:beforeAutospacing="0" w:after="0" w:afterAutospacing="0"/>
        <w:rPr>
          <w:rFonts w:ascii="Georgia" w:hAnsi="Georgia" w:cs="Calibri"/>
          <w:b/>
          <w:bCs/>
          <w:sz w:val="20"/>
          <w:szCs w:val="20"/>
        </w:rPr>
      </w:pPr>
      <w:r>
        <w:rPr>
          <w:rFonts w:ascii="Georgia" w:hAnsi="Georgia" w:cs="Calibri"/>
          <w:b/>
          <w:bCs/>
          <w:sz w:val="20"/>
          <w:szCs w:val="20"/>
        </w:rPr>
        <w:t>Hard</w:t>
      </w:r>
      <w:r w:rsidR="007C727B">
        <w:rPr>
          <w:rFonts w:ascii="Georgia" w:hAnsi="Georgia" w:cs="Calibri"/>
          <w:b/>
          <w:bCs/>
          <w:sz w:val="20"/>
          <w:szCs w:val="20"/>
        </w:rPr>
        <w:t xml:space="preserve"> questions, mostly on long fiction from the last 10 years</w:t>
      </w:r>
    </w:p>
    <w:p w14:paraId="77F3D219" w14:textId="0128516E" w:rsidR="00581672" w:rsidRPr="00913E9A" w:rsidRDefault="00581672" w:rsidP="00581672">
      <w:pPr>
        <w:pStyle w:val="NormalWeb"/>
        <w:spacing w:before="0" w:beforeAutospacing="0" w:after="0" w:afterAutospacing="0"/>
        <w:rPr>
          <w:rFonts w:ascii="Georgia" w:hAnsi="Georgia" w:cs="Calibri"/>
          <w:b/>
          <w:bCs/>
          <w:sz w:val="20"/>
          <w:szCs w:val="20"/>
        </w:rPr>
      </w:pPr>
      <w:r w:rsidRPr="00913E9A">
        <w:rPr>
          <w:rFonts w:ascii="Georgia" w:hAnsi="Georgia" w:cs="Calibri"/>
          <w:b/>
          <w:bCs/>
          <w:sz w:val="20"/>
          <w:szCs w:val="20"/>
        </w:rPr>
        <w:t>By Mike Bentley</w:t>
      </w:r>
    </w:p>
    <w:p w14:paraId="08A0A13C" w14:textId="5B7D3E19" w:rsidR="00581672" w:rsidRPr="00913E9A" w:rsidRDefault="00581672" w:rsidP="00581672">
      <w:pPr>
        <w:pStyle w:val="NormalWeb"/>
        <w:spacing w:before="0" w:beforeAutospacing="0" w:after="0" w:afterAutospacing="0"/>
        <w:rPr>
          <w:rFonts w:ascii="Georgia" w:hAnsi="Georgia" w:cs="Calibri"/>
          <w:b/>
          <w:bCs/>
          <w:sz w:val="20"/>
          <w:szCs w:val="20"/>
        </w:rPr>
      </w:pPr>
      <w:r w:rsidRPr="00913E9A">
        <w:rPr>
          <w:rFonts w:ascii="Georgia" w:hAnsi="Georgia" w:cs="Calibri"/>
          <w:b/>
          <w:bCs/>
          <w:sz w:val="20"/>
          <w:szCs w:val="20"/>
        </w:rPr>
        <w:t>December 2021</w:t>
      </w:r>
    </w:p>
    <w:p w14:paraId="2E6841F0" w14:textId="77777777" w:rsidR="00581672" w:rsidRDefault="00581672" w:rsidP="00581672">
      <w:pPr>
        <w:pStyle w:val="NormalWeb"/>
        <w:spacing w:before="0" w:beforeAutospacing="0" w:after="0" w:afterAutospacing="0"/>
        <w:rPr>
          <w:rFonts w:ascii="Georgia" w:hAnsi="Georgia" w:cs="Calibri"/>
          <w:b/>
          <w:bCs/>
          <w:sz w:val="20"/>
          <w:szCs w:val="20"/>
        </w:rPr>
      </w:pPr>
    </w:p>
    <w:p w14:paraId="75A834CC" w14:textId="152B6D99" w:rsidR="0058134B" w:rsidRDefault="0058134B" w:rsidP="00581672">
      <w:pPr>
        <w:pStyle w:val="NormalWeb"/>
        <w:spacing w:before="0" w:beforeAutospacing="0" w:after="0" w:afterAutospacing="0"/>
        <w:rPr>
          <w:rFonts w:ascii="Georgia" w:hAnsi="Georgia" w:cs="Calibri"/>
          <w:b/>
          <w:bCs/>
          <w:sz w:val="20"/>
          <w:szCs w:val="20"/>
        </w:rPr>
      </w:pPr>
      <w:r>
        <w:rPr>
          <w:rFonts w:ascii="Georgia" w:hAnsi="Georgia" w:cs="Calibri"/>
          <w:b/>
          <w:bCs/>
          <w:sz w:val="20"/>
          <w:szCs w:val="20"/>
        </w:rPr>
        <w:t>24 Tossups</w:t>
      </w:r>
    </w:p>
    <w:p w14:paraId="4D1C0C16" w14:textId="77777777" w:rsidR="0058134B" w:rsidRPr="00913E9A" w:rsidRDefault="0058134B" w:rsidP="00581672">
      <w:pPr>
        <w:pStyle w:val="NormalWeb"/>
        <w:spacing w:before="0" w:beforeAutospacing="0" w:after="0" w:afterAutospacing="0"/>
        <w:rPr>
          <w:rFonts w:ascii="Georgia" w:hAnsi="Georgia" w:cs="Calibri"/>
          <w:b/>
          <w:bCs/>
          <w:sz w:val="20"/>
          <w:szCs w:val="20"/>
        </w:rPr>
      </w:pPr>
    </w:p>
    <w:p w14:paraId="31D7CFAD" w14:textId="4BE0B7E8" w:rsidR="00913E9A" w:rsidRPr="00913E9A" w:rsidRDefault="00913E9A" w:rsidP="00913E9A">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1. This character is comforted by staring at a companion's "welcome hands, offering hands, tension hands" during an "interaction meeting" whose attendees include a "long-armed girl" named Missy. Critic Laura Miller admired original phrases like "anti-parking sign" coined by this character. This character enjoys pressing against the </w:t>
      </w:r>
      <w:r w:rsidRPr="00913E9A">
        <w:rPr>
          <w:rFonts w:ascii="Segoe UI Emoji" w:hAnsi="Segoe UI Emoji" w:cs="Segoe UI Emoji"/>
          <w:b/>
          <w:bCs/>
          <w:sz w:val="20"/>
          <w:szCs w:val="20"/>
        </w:rPr>
        <w:t>📚</w:t>
      </w:r>
      <w:r w:rsidRPr="00913E9A">
        <w:rPr>
          <w:rFonts w:ascii="Georgia" w:hAnsi="Georgia"/>
          <w:b/>
          <w:bCs/>
          <w:sz w:val="20"/>
          <w:szCs w:val="20"/>
        </w:rPr>
        <w:t xml:space="preserve"> refrigerator for its "comforting sounds. This character, who is taken on a trip to a waterfall, insists on staying in the room during the "bubble game" with a neighbor named Rick. This character works alongside a stern Eastern European referred to as (*)</w:t>
      </w:r>
      <w:r w:rsidRPr="00913E9A">
        <w:rPr>
          <w:rFonts w:ascii="Georgia" w:hAnsi="Georgia"/>
          <w:sz w:val="20"/>
          <w:szCs w:val="20"/>
        </w:rPr>
        <w:t xml:space="preserve"> "Melania Housekeeper" and spends the early parts of the novel starring out of a shop window. This character aids a girl who has fallen ill following an operation to make her "lifted" above her peers named Josie. For 10 points, name this Artificial Friend, the title character of a 2021 book by Kazuo Ishiguro.</w:t>
      </w:r>
    </w:p>
    <w:p w14:paraId="3F46E455" w14:textId="77777777" w:rsidR="00913E9A" w:rsidRPr="00913E9A" w:rsidRDefault="00913E9A" w:rsidP="00913E9A">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w:t>
      </w:r>
      <w:r w:rsidRPr="00913E9A">
        <w:rPr>
          <w:rFonts w:ascii="Georgia" w:hAnsi="Georgia"/>
          <w:b/>
          <w:bCs/>
          <w:sz w:val="20"/>
          <w:szCs w:val="20"/>
          <w:u w:val="single"/>
        </w:rPr>
        <w:t>Klara</w:t>
      </w:r>
    </w:p>
    <w:p w14:paraId="4CB75F82" w14:textId="77777777" w:rsidR="00913E9A" w:rsidRPr="00913E9A" w:rsidRDefault="00913E9A" w:rsidP="00581672">
      <w:pPr>
        <w:pStyle w:val="NormalWeb"/>
        <w:spacing w:before="0" w:beforeAutospacing="0" w:after="0" w:afterAutospacing="0"/>
        <w:rPr>
          <w:rFonts w:ascii="Georgia" w:hAnsi="Georgia" w:cs="Calibri"/>
          <w:b/>
          <w:bCs/>
          <w:sz w:val="20"/>
          <w:szCs w:val="20"/>
        </w:rPr>
      </w:pPr>
    </w:p>
    <w:p w14:paraId="65ED623A" w14:textId="4F44F283" w:rsidR="00581672" w:rsidRPr="00913E9A" w:rsidRDefault="00913E9A" w:rsidP="00581672">
      <w:pPr>
        <w:pStyle w:val="NormalWeb"/>
        <w:spacing w:before="0" w:beforeAutospacing="0" w:after="0" w:afterAutospacing="0"/>
        <w:rPr>
          <w:rFonts w:ascii="Georgia" w:hAnsi="Georgia" w:cs="Calibri"/>
          <w:sz w:val="20"/>
          <w:szCs w:val="20"/>
        </w:rPr>
      </w:pPr>
      <w:r w:rsidRPr="00062E11">
        <w:rPr>
          <w:rFonts w:ascii="Georgia" w:hAnsi="Georgia" w:cs="Calibri"/>
          <w:b/>
          <w:bCs/>
          <w:color w:val="0070C0"/>
          <w:sz w:val="20"/>
          <w:szCs w:val="20"/>
        </w:rPr>
        <w:t xml:space="preserve">2. </w:t>
      </w:r>
      <w:r w:rsidR="00581672" w:rsidRPr="00062E11">
        <w:rPr>
          <w:rFonts w:ascii="Georgia" w:hAnsi="Georgia" w:cs="Calibri"/>
          <w:b/>
          <w:bCs/>
          <w:color w:val="0070C0"/>
          <w:sz w:val="20"/>
          <w:szCs w:val="20"/>
        </w:rPr>
        <w:t xml:space="preserve">One essay by this author opens, "A guy I know, mid-30s, recently told me he'd never really considered having a kid until he listened to the audiobook of Karl Ove </w:t>
      </w:r>
      <w:proofErr w:type="spellStart"/>
      <w:r w:rsidR="00581672" w:rsidRPr="00062E11">
        <w:rPr>
          <w:rFonts w:ascii="Georgia" w:hAnsi="Georgia" w:cs="Calibri"/>
          <w:b/>
          <w:bCs/>
          <w:color w:val="0070C0"/>
          <w:sz w:val="20"/>
          <w:szCs w:val="20"/>
        </w:rPr>
        <w:t>Knausgaard's</w:t>
      </w:r>
      <w:proofErr w:type="spellEnd"/>
      <w:r w:rsidR="00581672" w:rsidRPr="00062E11">
        <w:rPr>
          <w:rFonts w:ascii="Georgia" w:hAnsi="Georgia" w:cs="Calibri"/>
          <w:b/>
          <w:bCs/>
          <w:color w:val="0070C0"/>
          <w:sz w:val="20"/>
          <w:szCs w:val="20"/>
        </w:rPr>
        <w:t xml:space="preserve"> 'My Struggle.'" The protagonist of a novel by this author can't remember whether </w:t>
      </w:r>
      <w:r w:rsidR="00581672" w:rsidRPr="00062E11">
        <w:rPr>
          <w:rFonts w:ascii="Georgia" w:hAnsi="Georgia" w:cs="Calibri"/>
          <w:b/>
          <w:bCs/>
          <w:i/>
          <w:iCs/>
          <w:color w:val="0070C0"/>
          <w:sz w:val="20"/>
          <w:szCs w:val="20"/>
        </w:rPr>
        <w:t xml:space="preserve">A Wrinkle </w:t>
      </w:r>
      <w:proofErr w:type="gramStart"/>
      <w:r w:rsidR="00581672" w:rsidRPr="00062E11">
        <w:rPr>
          <w:rFonts w:ascii="Georgia" w:hAnsi="Georgia" w:cs="Calibri"/>
          <w:b/>
          <w:bCs/>
          <w:i/>
          <w:iCs/>
          <w:color w:val="0070C0"/>
          <w:sz w:val="20"/>
          <w:szCs w:val="20"/>
        </w:rPr>
        <w:t>In</w:t>
      </w:r>
      <w:proofErr w:type="gramEnd"/>
      <w:r w:rsidR="00581672" w:rsidRPr="00062E11">
        <w:rPr>
          <w:rFonts w:ascii="Georgia" w:hAnsi="Georgia" w:cs="Calibri"/>
          <w:b/>
          <w:bCs/>
          <w:i/>
          <w:iCs/>
          <w:color w:val="0070C0"/>
          <w:sz w:val="20"/>
          <w:szCs w:val="20"/>
        </w:rPr>
        <w:t xml:space="preserve"> Time</w:t>
      </w:r>
      <w:r w:rsidR="00581672" w:rsidRPr="00062E11">
        <w:rPr>
          <w:rFonts w:ascii="Georgia" w:hAnsi="Georgia" w:cs="Calibri"/>
          <w:b/>
          <w:bCs/>
          <w:color w:val="0070C0"/>
          <w:sz w:val="20"/>
          <w:szCs w:val="20"/>
        </w:rPr>
        <w:t xml:space="preserve"> belongs in the sci-fi or fantasy genre after being insulted for the poor state of the American healthcare system. This author admired how taking ecstasy "made everyone want to talk" in the essay "Conversation After </w:t>
      </w:r>
      <w:r w:rsidR="00581672" w:rsidRPr="00913E9A">
        <w:rPr>
          <w:rFonts w:ascii="Segoe UI Emoji" w:hAnsi="Segoe UI Emoji" w:cs="Segoe UI Emoji"/>
          <w:b/>
          <w:bCs/>
          <w:sz w:val="20"/>
          <w:szCs w:val="20"/>
        </w:rPr>
        <w:t>📚</w:t>
      </w:r>
      <w:r w:rsidR="00581672" w:rsidRPr="00913E9A">
        <w:rPr>
          <w:rFonts w:ascii="Georgia" w:hAnsi="Georgia" w:cs="Calibri"/>
          <w:b/>
          <w:bCs/>
          <w:sz w:val="20"/>
          <w:szCs w:val="20"/>
        </w:rPr>
        <w:t xml:space="preserve"> Trump." A character created by this author invents different identities for every date she goes on in Berlin and discovers that her boyfriend is a conspiracy theorist shortly before partaking in the Women's March against Donald Trump. This critic's takedown of (*)</w:t>
      </w:r>
      <w:r w:rsidR="00581672" w:rsidRPr="00913E9A">
        <w:rPr>
          <w:rFonts w:ascii="Georgia" w:hAnsi="Georgia" w:cs="Calibri"/>
          <w:sz w:val="20"/>
          <w:szCs w:val="20"/>
        </w:rPr>
        <w:t xml:space="preserve"> Jia Tolentino crashed the </w:t>
      </w:r>
      <w:r w:rsidR="00581672" w:rsidRPr="00913E9A">
        <w:rPr>
          <w:rFonts w:ascii="Georgia" w:hAnsi="Georgia" w:cs="Calibri"/>
          <w:i/>
          <w:iCs/>
          <w:sz w:val="20"/>
          <w:szCs w:val="20"/>
        </w:rPr>
        <w:t>London Review of Books</w:t>
      </w:r>
      <w:r w:rsidR="00581672" w:rsidRPr="00913E9A">
        <w:rPr>
          <w:rFonts w:ascii="Georgia" w:hAnsi="Georgia" w:cs="Calibri"/>
          <w:sz w:val="20"/>
          <w:szCs w:val="20"/>
        </w:rPr>
        <w:t xml:space="preserve">' website*.  Almost every review of Patricia Lockwood's </w:t>
      </w:r>
      <w:r w:rsidR="00581672" w:rsidRPr="00913E9A">
        <w:rPr>
          <w:rFonts w:ascii="Georgia" w:hAnsi="Georgia" w:cs="Calibri"/>
          <w:i/>
          <w:iCs/>
          <w:sz w:val="20"/>
          <w:szCs w:val="20"/>
        </w:rPr>
        <w:t>No One Is Talking About This</w:t>
      </w:r>
      <w:r w:rsidR="00581672" w:rsidRPr="00913E9A">
        <w:rPr>
          <w:rFonts w:ascii="Georgia" w:hAnsi="Georgia" w:cs="Calibri"/>
          <w:sz w:val="20"/>
          <w:szCs w:val="20"/>
        </w:rPr>
        <w:t xml:space="preserve"> compared the book favorably to another "internet novel" by this author published at the same time. For 10 points, name this notoriously harsh critic who wrote the novel </w:t>
      </w:r>
      <w:r w:rsidR="00581672" w:rsidRPr="00913E9A">
        <w:rPr>
          <w:rFonts w:ascii="Georgia" w:hAnsi="Georgia" w:cs="Calibri"/>
          <w:i/>
          <w:iCs/>
          <w:sz w:val="20"/>
          <w:szCs w:val="20"/>
        </w:rPr>
        <w:t>Fake Accounts</w:t>
      </w:r>
      <w:r w:rsidR="00581672" w:rsidRPr="00913E9A">
        <w:rPr>
          <w:rFonts w:ascii="Georgia" w:hAnsi="Georgia" w:cs="Calibri"/>
          <w:sz w:val="20"/>
          <w:szCs w:val="20"/>
        </w:rPr>
        <w:t>.</w:t>
      </w:r>
    </w:p>
    <w:p w14:paraId="5EDE4042" w14:textId="77777777" w:rsidR="00581672" w:rsidRPr="00913E9A" w:rsidRDefault="00581672" w:rsidP="00581672">
      <w:pPr>
        <w:pStyle w:val="NormalWeb"/>
        <w:spacing w:before="0" w:beforeAutospacing="0" w:after="0" w:afterAutospacing="0"/>
        <w:rPr>
          <w:rFonts w:ascii="Georgia" w:hAnsi="Georgia" w:cs="Calibri"/>
          <w:sz w:val="20"/>
          <w:szCs w:val="20"/>
        </w:rPr>
      </w:pPr>
      <w:r w:rsidRPr="00913E9A">
        <w:rPr>
          <w:rFonts w:ascii="Georgia" w:hAnsi="Georgia" w:cs="Calibri"/>
          <w:sz w:val="20"/>
          <w:szCs w:val="20"/>
        </w:rPr>
        <w:t xml:space="preserve">ANSWER: Lauren </w:t>
      </w:r>
      <w:r w:rsidRPr="00913E9A">
        <w:rPr>
          <w:rFonts w:ascii="Georgia" w:hAnsi="Georgia" w:cs="Calibri"/>
          <w:b/>
          <w:bCs/>
          <w:sz w:val="20"/>
          <w:szCs w:val="20"/>
          <w:u w:val="single"/>
        </w:rPr>
        <w:t>Oyler</w:t>
      </w:r>
      <w:r w:rsidRPr="00913E9A">
        <w:rPr>
          <w:rFonts w:ascii="Georgia" w:hAnsi="Georgia" w:cs="Calibri"/>
          <w:sz w:val="20"/>
          <w:szCs w:val="20"/>
        </w:rPr>
        <w:t xml:space="preserve"> (*This feat may not be as impressive as it seems. You can't even renew your subscription online via the LRB website. Instead, you call a phone number where someone in a thick Brooklyn accent welcomes you to "The London Review of Books.")</w:t>
      </w:r>
    </w:p>
    <w:p w14:paraId="517D419A" w14:textId="57F51EEB"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4D4AA190" w14:textId="127137AF" w:rsidR="00581672" w:rsidRPr="00913E9A" w:rsidRDefault="00913E9A"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3. </w:t>
      </w:r>
      <w:r w:rsidR="00581672" w:rsidRPr="00062E11">
        <w:rPr>
          <w:rFonts w:ascii="Georgia" w:hAnsi="Georgia"/>
          <w:b/>
          <w:bCs/>
          <w:color w:val="0070C0"/>
          <w:sz w:val="20"/>
          <w:szCs w:val="20"/>
        </w:rPr>
        <w:t xml:space="preserve">In a story set in this city, the protagonist is forced away from watching Princess </w:t>
      </w:r>
      <w:proofErr w:type="spellStart"/>
      <w:r w:rsidR="00581672" w:rsidRPr="00062E11">
        <w:rPr>
          <w:rFonts w:ascii="Georgia" w:hAnsi="Georgia"/>
          <w:b/>
          <w:bCs/>
          <w:color w:val="0070C0"/>
          <w:sz w:val="20"/>
          <w:szCs w:val="20"/>
        </w:rPr>
        <w:t>Monoke</w:t>
      </w:r>
      <w:proofErr w:type="spellEnd"/>
      <w:r w:rsidR="00581672" w:rsidRPr="00062E11">
        <w:rPr>
          <w:rFonts w:ascii="Georgia" w:hAnsi="Georgia"/>
          <w:b/>
          <w:bCs/>
          <w:color w:val="0070C0"/>
          <w:sz w:val="20"/>
          <w:szCs w:val="20"/>
        </w:rPr>
        <w:t xml:space="preserve"> by his brother in a fruitless attempt to get him to learn how to play baseball. In that same collection set in this city, two teens are convinced that they've found a Chupacabra under a bridge. In a short chapter of a novel set in this American city, the protagonist cannot enter his mother's house after she divorces his father, an alcoholic former weatherman. The 2019 short story collection </w:t>
      </w:r>
      <w:r w:rsidR="00581672" w:rsidRPr="00913E9A">
        <w:rPr>
          <w:rFonts w:ascii="Segoe UI Emoji" w:hAnsi="Segoe UI Emoji" w:cs="Segoe UI Emoji"/>
          <w:b/>
          <w:bCs/>
          <w:sz w:val="20"/>
          <w:szCs w:val="20"/>
        </w:rPr>
        <w:t>📚</w:t>
      </w:r>
      <w:r w:rsidR="00581672" w:rsidRPr="00913E9A">
        <w:rPr>
          <w:rFonts w:ascii="Georgia" w:hAnsi="Georgia" w:cs="Calibri"/>
          <w:b/>
          <w:bCs/>
          <w:sz w:val="20"/>
          <w:szCs w:val="20"/>
        </w:rPr>
        <w:t xml:space="preserve"> </w:t>
      </w:r>
      <w:r w:rsidR="00581672" w:rsidRPr="00913E9A">
        <w:rPr>
          <w:rFonts w:ascii="Georgia" w:hAnsi="Georgia"/>
          <w:b/>
          <w:bCs/>
          <w:i/>
          <w:iCs/>
          <w:sz w:val="20"/>
          <w:szCs w:val="20"/>
        </w:rPr>
        <w:t>Lot</w:t>
      </w:r>
      <w:r w:rsidR="00581672" w:rsidRPr="00913E9A">
        <w:rPr>
          <w:rFonts w:ascii="Georgia" w:hAnsi="Georgia"/>
          <w:b/>
          <w:bCs/>
          <w:sz w:val="20"/>
          <w:szCs w:val="20"/>
        </w:rPr>
        <w:t xml:space="preserve"> is set in this city. Mike leaves this city to visit his dying father in Osaka on the same day that his mother comes to stay with daycare teacher Benson in (*)</w:t>
      </w:r>
      <w:r w:rsidR="00581672" w:rsidRPr="00913E9A">
        <w:rPr>
          <w:rFonts w:ascii="Georgia" w:hAnsi="Georgia"/>
          <w:sz w:val="20"/>
          <w:szCs w:val="20"/>
        </w:rPr>
        <w:t xml:space="preserve"> Bryan Washington's novel </w:t>
      </w:r>
      <w:r w:rsidR="00581672" w:rsidRPr="00913E9A">
        <w:rPr>
          <w:rFonts w:ascii="Georgia" w:hAnsi="Georgia"/>
          <w:i/>
          <w:iCs/>
          <w:sz w:val="20"/>
          <w:szCs w:val="20"/>
        </w:rPr>
        <w:t>Memorial</w:t>
      </w:r>
      <w:r w:rsidR="00581672" w:rsidRPr="00913E9A">
        <w:rPr>
          <w:rFonts w:ascii="Georgia" w:hAnsi="Georgia"/>
          <w:sz w:val="20"/>
          <w:szCs w:val="20"/>
        </w:rPr>
        <w:t xml:space="preserve">. </w:t>
      </w:r>
      <w:r w:rsidR="00581672" w:rsidRPr="00913E9A">
        <w:rPr>
          <w:rFonts w:ascii="Georgia" w:hAnsi="Georgia"/>
          <w:i/>
          <w:iCs/>
          <w:sz w:val="20"/>
          <w:szCs w:val="20"/>
        </w:rPr>
        <w:t>Moving On</w:t>
      </w:r>
      <w:r w:rsidR="00581672" w:rsidRPr="00913E9A">
        <w:rPr>
          <w:rFonts w:ascii="Georgia" w:hAnsi="Georgia"/>
          <w:sz w:val="20"/>
          <w:szCs w:val="20"/>
        </w:rPr>
        <w:t xml:space="preserve"> is the first in a series of 6 books named for this city by Larry McMurtry. For 10 points, name this city whose baseball team is the subject of Andy Martino's 2021 book </w:t>
      </w:r>
      <w:r w:rsidR="00581672" w:rsidRPr="00913E9A">
        <w:rPr>
          <w:rFonts w:ascii="Georgia" w:hAnsi="Georgia"/>
          <w:i/>
          <w:iCs/>
          <w:sz w:val="20"/>
          <w:szCs w:val="20"/>
        </w:rPr>
        <w:t>Cheated</w:t>
      </w:r>
      <w:r w:rsidR="00581672" w:rsidRPr="00913E9A">
        <w:rPr>
          <w:rFonts w:ascii="Georgia" w:hAnsi="Georgia"/>
          <w:sz w:val="20"/>
          <w:szCs w:val="20"/>
        </w:rPr>
        <w:t xml:space="preserve">, about the team's sign-stealing scandal. </w:t>
      </w:r>
    </w:p>
    <w:p w14:paraId="4324EB60"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w:t>
      </w:r>
      <w:r w:rsidRPr="00913E9A">
        <w:rPr>
          <w:rFonts w:ascii="Georgia" w:hAnsi="Georgia"/>
          <w:b/>
          <w:bCs/>
          <w:sz w:val="20"/>
          <w:szCs w:val="20"/>
          <w:u w:val="single"/>
        </w:rPr>
        <w:t>Houston</w:t>
      </w:r>
      <w:r w:rsidRPr="00913E9A">
        <w:rPr>
          <w:rFonts w:ascii="Georgia" w:hAnsi="Georgia"/>
          <w:sz w:val="20"/>
          <w:szCs w:val="20"/>
        </w:rPr>
        <w:t>, Texas</w:t>
      </w:r>
    </w:p>
    <w:p w14:paraId="7A66A873"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4F59372B" w14:textId="0A70BC1F" w:rsidR="00581672" w:rsidRPr="00913E9A" w:rsidRDefault="00913E9A"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4. </w:t>
      </w:r>
      <w:r w:rsidR="00581672" w:rsidRPr="00062E11">
        <w:rPr>
          <w:rFonts w:ascii="Georgia" w:hAnsi="Georgia"/>
          <w:b/>
          <w:bCs/>
          <w:color w:val="0070C0"/>
          <w:sz w:val="20"/>
          <w:szCs w:val="20"/>
        </w:rPr>
        <w:t xml:space="preserve">This author riffed on </w:t>
      </w:r>
      <w:r w:rsidR="00581672" w:rsidRPr="00062E11">
        <w:rPr>
          <w:rFonts w:ascii="Georgia" w:hAnsi="Georgia"/>
          <w:b/>
          <w:bCs/>
          <w:i/>
          <w:iCs/>
          <w:color w:val="0070C0"/>
          <w:sz w:val="20"/>
          <w:szCs w:val="20"/>
        </w:rPr>
        <w:t>The Picture of Dorian Gray</w:t>
      </w:r>
      <w:r w:rsidR="00581672" w:rsidRPr="00062E11">
        <w:rPr>
          <w:rFonts w:ascii="Georgia" w:hAnsi="Georgia"/>
          <w:b/>
          <w:bCs/>
          <w:color w:val="0070C0"/>
          <w:sz w:val="20"/>
          <w:szCs w:val="20"/>
        </w:rPr>
        <w:t xml:space="preserve"> in a short story where Alice buys a haunted selfie stick that originated in the Congo. This author's story "Charity" was included in his </w:t>
      </w:r>
      <w:r w:rsidR="00581672" w:rsidRPr="00062E11">
        <w:rPr>
          <w:rFonts w:ascii="Georgia" w:hAnsi="Georgia"/>
          <w:b/>
          <w:bCs/>
          <w:i/>
          <w:iCs/>
          <w:color w:val="0070C0"/>
          <w:sz w:val="20"/>
          <w:szCs w:val="20"/>
        </w:rPr>
        <w:t>Black Mirror</w:t>
      </w:r>
      <w:r w:rsidR="00581672" w:rsidRPr="00062E11">
        <w:rPr>
          <w:rFonts w:ascii="Georgia" w:hAnsi="Georgia"/>
          <w:b/>
          <w:bCs/>
          <w:color w:val="0070C0"/>
          <w:sz w:val="20"/>
          <w:szCs w:val="20"/>
        </w:rPr>
        <w:t>-</w:t>
      </w:r>
      <w:proofErr w:type="spellStart"/>
      <w:r w:rsidR="00581672" w:rsidRPr="00062E11">
        <w:rPr>
          <w:rFonts w:ascii="Georgia" w:hAnsi="Georgia"/>
          <w:b/>
          <w:bCs/>
          <w:color w:val="0070C0"/>
          <w:sz w:val="20"/>
          <w:szCs w:val="20"/>
        </w:rPr>
        <w:t>esque</w:t>
      </w:r>
      <w:proofErr w:type="spellEnd"/>
      <w:r w:rsidR="00581672" w:rsidRPr="00062E11">
        <w:rPr>
          <w:rFonts w:ascii="Georgia" w:hAnsi="Georgia"/>
          <w:b/>
          <w:bCs/>
          <w:color w:val="0070C0"/>
          <w:sz w:val="20"/>
          <w:szCs w:val="20"/>
        </w:rPr>
        <w:t xml:space="preserve"> </w:t>
      </w:r>
      <w:r w:rsidR="00581672" w:rsidRPr="00062E11">
        <w:rPr>
          <w:rFonts w:ascii="Georgia" w:hAnsi="Georgia"/>
          <w:b/>
          <w:bCs/>
          <w:i/>
          <w:iCs/>
          <w:color w:val="0070C0"/>
          <w:sz w:val="20"/>
          <w:szCs w:val="20"/>
        </w:rPr>
        <w:t>Reality and Other Stories</w:t>
      </w:r>
      <w:r w:rsidR="00581672" w:rsidRPr="00062E11">
        <w:rPr>
          <w:rFonts w:ascii="Georgia" w:hAnsi="Georgia"/>
          <w:b/>
          <w:bCs/>
          <w:color w:val="0070C0"/>
          <w:sz w:val="20"/>
          <w:szCs w:val="20"/>
        </w:rPr>
        <w:t xml:space="preserve">. In a dystopian novel by this author, the protagonist considers convincing Hifa to sleep with him so that they can become Breeders and escape a life of "turnips, turnips, fucking turnips." In that same novel by this author, the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Change forces young people to serve time as Defenders against Others along the massive National Coastal Defense Structure. This author of </w:t>
      </w:r>
      <w:r w:rsidR="00581672" w:rsidRPr="00913E9A">
        <w:rPr>
          <w:rFonts w:ascii="Georgia" w:hAnsi="Georgia"/>
          <w:b/>
          <w:bCs/>
          <w:i/>
          <w:iCs/>
          <w:sz w:val="20"/>
          <w:szCs w:val="20"/>
        </w:rPr>
        <w:t>The Wall</w:t>
      </w:r>
      <w:r w:rsidR="00581672" w:rsidRPr="00913E9A">
        <w:rPr>
          <w:rFonts w:ascii="Georgia" w:hAnsi="Georgia"/>
          <w:b/>
          <w:bCs/>
          <w:sz w:val="20"/>
          <w:szCs w:val="20"/>
        </w:rPr>
        <w:t xml:space="preserve"> wrote a "big fat London novel" where Zimbabwean exile Quentina works as a traffic warden on Pepys Road and Roger Yount's (*)</w:t>
      </w:r>
      <w:r w:rsidR="00581672" w:rsidRPr="00913E9A">
        <w:rPr>
          <w:rFonts w:ascii="Georgia" w:hAnsi="Georgia"/>
          <w:sz w:val="20"/>
          <w:szCs w:val="20"/>
        </w:rPr>
        <w:t xml:space="preserve"> banking career is ruined by a global crisis. For 10 </w:t>
      </w:r>
      <w:r w:rsidR="00581672" w:rsidRPr="00913E9A">
        <w:rPr>
          <w:rFonts w:ascii="Georgia" w:hAnsi="Georgia"/>
          <w:sz w:val="20"/>
          <w:szCs w:val="20"/>
        </w:rPr>
        <w:lastRenderedPageBreak/>
        <w:t xml:space="preserve">points, name this British author whose 2012 novel </w:t>
      </w:r>
      <w:r w:rsidR="00581672" w:rsidRPr="00913E9A">
        <w:rPr>
          <w:rFonts w:ascii="Georgia" w:hAnsi="Georgia"/>
          <w:i/>
          <w:iCs/>
          <w:sz w:val="20"/>
          <w:szCs w:val="20"/>
        </w:rPr>
        <w:t>Capital</w:t>
      </w:r>
      <w:r w:rsidR="00581672" w:rsidRPr="00913E9A">
        <w:rPr>
          <w:rFonts w:ascii="Georgia" w:hAnsi="Georgia"/>
          <w:sz w:val="20"/>
          <w:szCs w:val="20"/>
        </w:rPr>
        <w:t xml:space="preserve"> is sometimes called the </w:t>
      </w:r>
      <w:proofErr w:type="spellStart"/>
      <w:r w:rsidR="00581672" w:rsidRPr="00913E9A">
        <w:rPr>
          <w:rFonts w:ascii="Georgia" w:hAnsi="Georgia"/>
          <w:sz w:val="20"/>
          <w:szCs w:val="20"/>
        </w:rPr>
        <w:t>ur</w:t>
      </w:r>
      <w:proofErr w:type="spellEnd"/>
      <w:r w:rsidR="00581672" w:rsidRPr="00913E9A">
        <w:rPr>
          <w:rFonts w:ascii="Georgia" w:hAnsi="Georgia"/>
          <w:sz w:val="20"/>
          <w:szCs w:val="20"/>
        </w:rPr>
        <w:t>-text of the Financial Crisis.</w:t>
      </w:r>
    </w:p>
    <w:p w14:paraId="2CA63BF9"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John </w:t>
      </w:r>
      <w:proofErr w:type="spellStart"/>
      <w:r w:rsidRPr="00913E9A">
        <w:rPr>
          <w:rFonts w:ascii="Georgia" w:hAnsi="Georgia"/>
          <w:b/>
          <w:bCs/>
          <w:sz w:val="20"/>
          <w:szCs w:val="20"/>
          <w:u w:val="single"/>
        </w:rPr>
        <w:t>Lanchester</w:t>
      </w:r>
      <w:proofErr w:type="spellEnd"/>
    </w:p>
    <w:p w14:paraId="005780A6"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37EF14D5" w14:textId="29617D62" w:rsidR="00581672" w:rsidRPr="00913E9A" w:rsidRDefault="00913E9A"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5. </w:t>
      </w:r>
      <w:r w:rsidR="00581672" w:rsidRPr="00062E11">
        <w:rPr>
          <w:rFonts w:ascii="Georgia" w:hAnsi="Georgia"/>
          <w:b/>
          <w:bCs/>
          <w:color w:val="0070C0"/>
          <w:sz w:val="20"/>
          <w:szCs w:val="20"/>
        </w:rPr>
        <w:t xml:space="preserve">A play by this author that Charles Isherwood negatively compared to Woody Allen's </w:t>
      </w:r>
      <w:r w:rsidR="00581672" w:rsidRPr="00062E11">
        <w:rPr>
          <w:rFonts w:ascii="Georgia" w:hAnsi="Georgia"/>
          <w:b/>
          <w:bCs/>
          <w:i/>
          <w:iCs/>
          <w:color w:val="0070C0"/>
          <w:sz w:val="20"/>
          <w:szCs w:val="20"/>
        </w:rPr>
        <w:t>Hannah and Her Sisters</w:t>
      </w:r>
      <w:r w:rsidR="00581672" w:rsidRPr="00062E11">
        <w:rPr>
          <w:rFonts w:ascii="Georgia" w:hAnsi="Georgia"/>
          <w:b/>
          <w:bCs/>
          <w:color w:val="0070C0"/>
          <w:sz w:val="20"/>
          <w:szCs w:val="20"/>
        </w:rPr>
        <w:t xml:space="preserve"> includes a character working on a book on the history of manners in America and climaxes with a lawyer announcing he's leaving government work and may be a Republican. This man wrote the lyrics for songs like "Naughty Girls" and "Parnell's Plight" in a musical based on James Joyce's </w:t>
      </w:r>
      <w:r w:rsidR="00581672" w:rsidRPr="00062E11">
        <w:rPr>
          <w:rFonts w:ascii="Georgia" w:hAnsi="Georgia"/>
          <w:b/>
          <w:bCs/>
          <w:i/>
          <w:iCs/>
          <w:color w:val="0070C0"/>
          <w:sz w:val="20"/>
          <w:szCs w:val="20"/>
        </w:rPr>
        <w:t>The Dead</w:t>
      </w:r>
      <w:r w:rsidR="00581672" w:rsidRPr="00062E11">
        <w:rPr>
          <w:rFonts w:ascii="Georgia" w:hAnsi="Georgia"/>
          <w:b/>
          <w:bCs/>
          <w:color w:val="0070C0"/>
          <w:sz w:val="20"/>
          <w:szCs w:val="20"/>
        </w:rPr>
        <w:t xml:space="preserve">. One character created by this author does a close reading of Tom Wicker's report on the Kennedy Assassination in a play set on the 50th anniversary of that event, </w:t>
      </w:r>
      <w:r w:rsidR="00581672" w:rsidRPr="00913E9A">
        <w:rPr>
          <w:rFonts w:ascii="Segoe UI Emoji" w:hAnsi="Segoe UI Emoji" w:cs="Segoe UI Emoji"/>
          <w:b/>
          <w:bCs/>
          <w:sz w:val="20"/>
          <w:szCs w:val="20"/>
        </w:rPr>
        <w:t>📚</w:t>
      </w:r>
      <w:r w:rsidR="00581672" w:rsidRPr="00913E9A">
        <w:rPr>
          <w:rFonts w:ascii="Georgia" w:hAnsi="Georgia" w:cs="Calibri"/>
          <w:b/>
          <w:bCs/>
          <w:sz w:val="20"/>
          <w:szCs w:val="20"/>
        </w:rPr>
        <w:t xml:space="preserve"> </w:t>
      </w:r>
      <w:r w:rsidR="00581672" w:rsidRPr="00913E9A">
        <w:rPr>
          <w:rFonts w:ascii="Georgia" w:hAnsi="Georgia"/>
          <w:b/>
          <w:bCs/>
          <w:i/>
          <w:iCs/>
          <w:sz w:val="20"/>
          <w:szCs w:val="20"/>
        </w:rPr>
        <w:t>Regular Singing</w:t>
      </w:r>
      <w:r w:rsidR="00581672" w:rsidRPr="00913E9A">
        <w:rPr>
          <w:rFonts w:ascii="Georgia" w:hAnsi="Georgia"/>
          <w:b/>
          <w:bCs/>
          <w:sz w:val="20"/>
          <w:szCs w:val="20"/>
        </w:rPr>
        <w:t xml:space="preserve">. A "laptop drama" by this author revisits those characters, including a self-quarantined Tim in the Zoom play </w:t>
      </w:r>
      <w:r w:rsidR="00581672" w:rsidRPr="00913E9A">
        <w:rPr>
          <w:rFonts w:ascii="Georgia" w:hAnsi="Georgia"/>
          <w:b/>
          <w:bCs/>
          <w:i/>
          <w:iCs/>
          <w:sz w:val="20"/>
          <w:szCs w:val="20"/>
        </w:rPr>
        <w:t xml:space="preserve">What Do We Need to Talk About? </w:t>
      </w:r>
      <w:r w:rsidR="00581672" w:rsidRPr="00913E9A">
        <w:rPr>
          <w:rFonts w:ascii="Georgia" w:hAnsi="Georgia"/>
          <w:b/>
          <w:bCs/>
          <w:sz w:val="20"/>
          <w:szCs w:val="20"/>
        </w:rPr>
        <w:t xml:space="preserve">The 2010 play </w:t>
      </w:r>
      <w:r w:rsidR="00581672" w:rsidRPr="00913E9A">
        <w:rPr>
          <w:rFonts w:ascii="Georgia" w:hAnsi="Georgia"/>
          <w:b/>
          <w:bCs/>
          <w:i/>
          <w:iCs/>
          <w:sz w:val="20"/>
          <w:szCs w:val="20"/>
        </w:rPr>
        <w:t xml:space="preserve">That Hopey </w:t>
      </w:r>
      <w:proofErr w:type="spellStart"/>
      <w:r w:rsidR="00581672" w:rsidRPr="00913E9A">
        <w:rPr>
          <w:rFonts w:ascii="Georgia" w:hAnsi="Georgia"/>
          <w:b/>
          <w:bCs/>
          <w:i/>
          <w:iCs/>
          <w:sz w:val="20"/>
          <w:szCs w:val="20"/>
        </w:rPr>
        <w:t>Changey</w:t>
      </w:r>
      <w:proofErr w:type="spellEnd"/>
      <w:r w:rsidR="00581672" w:rsidRPr="00913E9A">
        <w:rPr>
          <w:rFonts w:ascii="Georgia" w:hAnsi="Georgia"/>
          <w:b/>
          <w:bCs/>
          <w:i/>
          <w:iCs/>
          <w:sz w:val="20"/>
          <w:szCs w:val="20"/>
        </w:rPr>
        <w:t xml:space="preserve"> Thing</w:t>
      </w:r>
      <w:r w:rsidR="00581672" w:rsidRPr="00913E9A">
        <w:rPr>
          <w:rFonts w:ascii="Georgia" w:hAnsi="Georgia"/>
          <w:b/>
          <w:bCs/>
          <w:sz w:val="20"/>
          <w:szCs w:val="20"/>
        </w:rPr>
        <w:t xml:space="preserve">, chronicling that year's midterm elections, was the first in this playwright's (*) </w:t>
      </w:r>
      <w:r w:rsidR="00581672" w:rsidRPr="00913E9A">
        <w:rPr>
          <w:rFonts w:ascii="Georgia" w:hAnsi="Georgia"/>
          <w:i/>
          <w:iCs/>
          <w:sz w:val="20"/>
          <w:szCs w:val="20"/>
        </w:rPr>
        <w:t>Rhinebeck Panorama</w:t>
      </w:r>
      <w:r w:rsidR="00581672" w:rsidRPr="00913E9A">
        <w:rPr>
          <w:rFonts w:ascii="Georgia" w:hAnsi="Georgia"/>
          <w:sz w:val="20"/>
          <w:szCs w:val="20"/>
        </w:rPr>
        <w:t xml:space="preserve"> series. For 10 points, name this playwright of numerous plays that comment on contemporary events affecting the Apple family.</w:t>
      </w:r>
    </w:p>
    <w:p w14:paraId="69FEEF84"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Richard </w:t>
      </w:r>
      <w:r w:rsidRPr="00913E9A">
        <w:rPr>
          <w:rFonts w:ascii="Georgia" w:hAnsi="Georgia"/>
          <w:b/>
          <w:bCs/>
          <w:sz w:val="20"/>
          <w:szCs w:val="20"/>
          <w:u w:val="single"/>
        </w:rPr>
        <w:t>Nelson</w:t>
      </w:r>
    </w:p>
    <w:p w14:paraId="743795C2"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2A141F4E" w14:textId="62EE4EE9" w:rsidR="00581672" w:rsidRPr="00913E9A" w:rsidRDefault="00913E9A" w:rsidP="00581672">
      <w:pPr>
        <w:pStyle w:val="NormalWeb"/>
        <w:spacing w:before="0" w:beforeAutospacing="0" w:after="0" w:afterAutospacing="0"/>
        <w:rPr>
          <w:rFonts w:ascii="Georgia" w:hAnsi="Georgia" w:cs="Calibri"/>
          <w:sz w:val="20"/>
          <w:szCs w:val="20"/>
        </w:rPr>
      </w:pPr>
      <w:r w:rsidRPr="00062E11">
        <w:rPr>
          <w:rFonts w:ascii="Georgia" w:hAnsi="Georgia" w:cs="Calibri"/>
          <w:b/>
          <w:bCs/>
          <w:color w:val="0070C0"/>
          <w:sz w:val="20"/>
          <w:szCs w:val="20"/>
        </w:rPr>
        <w:t xml:space="preserve">6. </w:t>
      </w:r>
      <w:r w:rsidR="00581672" w:rsidRPr="00062E11">
        <w:rPr>
          <w:rFonts w:ascii="Georgia" w:hAnsi="Georgia" w:cs="Calibri"/>
          <w:b/>
          <w:bCs/>
          <w:color w:val="0070C0"/>
          <w:sz w:val="20"/>
          <w:szCs w:val="20"/>
        </w:rPr>
        <w:t xml:space="preserve">Near the end of this book, the protagonist meets with a brigadier general to learn about "Phase Ten" of a housing project. The protagonist of this novel, a third-born son, shaves the beard he grew as part of a student movement after he's not recognized by a girl he met while delivering pirated DVDs. This book, the only one in this packet to be reviewed by both TakeYourSuccess.com and Strategy-Business.com, opens with "you" cowering under a bed as your mom cooks radish stew. In a section of this book titled, </w:t>
      </w:r>
      <w:r w:rsidR="00581672" w:rsidRPr="00913E9A">
        <w:rPr>
          <w:rFonts w:ascii="Segoe UI Emoji" w:hAnsi="Segoe UI Emoji" w:cs="Segoe UI Emoji"/>
          <w:b/>
          <w:bCs/>
          <w:sz w:val="20"/>
          <w:szCs w:val="20"/>
        </w:rPr>
        <w:t>📚</w:t>
      </w:r>
      <w:r w:rsidR="00581672" w:rsidRPr="00913E9A">
        <w:rPr>
          <w:rFonts w:ascii="Georgia" w:hAnsi="Georgia" w:cs="Calibri"/>
          <w:b/>
          <w:bCs/>
          <w:sz w:val="20"/>
          <w:szCs w:val="20"/>
        </w:rPr>
        <w:t xml:space="preserve"> "Be Prepared to Use Violence," a </w:t>
      </w:r>
      <w:r w:rsidRPr="00913E9A">
        <w:rPr>
          <w:rFonts w:ascii="Georgia" w:hAnsi="Georgia" w:cs="Calibri"/>
          <w:b/>
          <w:bCs/>
          <w:sz w:val="20"/>
          <w:szCs w:val="20"/>
        </w:rPr>
        <w:t>bodyguard</w:t>
      </w:r>
      <w:r w:rsidR="00581672" w:rsidRPr="00913E9A">
        <w:rPr>
          <w:rFonts w:ascii="Georgia" w:hAnsi="Georgia" w:cs="Calibri"/>
          <w:b/>
          <w:bCs/>
          <w:sz w:val="20"/>
          <w:szCs w:val="20"/>
        </w:rPr>
        <w:t xml:space="preserve"> shoots a youth on a motorcycle who had earlier given the protagonist a warning not to encroach on a rival's turf. The protagonist of this book starts a business that takes old (*)</w:t>
      </w:r>
      <w:r w:rsidR="00581672" w:rsidRPr="00913E9A">
        <w:rPr>
          <w:rFonts w:ascii="Georgia" w:hAnsi="Georgia" w:cs="Calibri"/>
          <w:sz w:val="20"/>
          <w:szCs w:val="20"/>
        </w:rPr>
        <w:t xml:space="preserve"> water bottles and refills them with boiled tap water, part of the seven steps towards reaching the title goal. For 10 points, name this novella presented as a self-help book by British Pakistani author Mohsin Hamid.</w:t>
      </w:r>
    </w:p>
    <w:p w14:paraId="6101B486" w14:textId="14A09211" w:rsidR="00581672" w:rsidRPr="00913E9A" w:rsidRDefault="00581672" w:rsidP="00581672">
      <w:pPr>
        <w:pStyle w:val="NormalWeb"/>
        <w:spacing w:before="0" w:beforeAutospacing="0" w:after="0" w:afterAutospacing="0"/>
        <w:rPr>
          <w:rFonts w:ascii="Georgia" w:hAnsi="Georgia" w:cs="Calibri"/>
          <w:sz w:val="20"/>
          <w:szCs w:val="20"/>
        </w:rPr>
      </w:pPr>
      <w:r w:rsidRPr="00913E9A">
        <w:rPr>
          <w:rFonts w:ascii="Georgia" w:hAnsi="Georgia" w:cs="Calibri"/>
          <w:sz w:val="20"/>
          <w:szCs w:val="20"/>
        </w:rPr>
        <w:t xml:space="preserve">ANSWER: </w:t>
      </w:r>
      <w:r w:rsidRPr="00913E9A">
        <w:rPr>
          <w:rFonts w:ascii="Georgia" w:hAnsi="Georgia" w:cs="Calibri"/>
          <w:b/>
          <w:bCs/>
          <w:i/>
          <w:iCs/>
          <w:sz w:val="20"/>
          <w:szCs w:val="20"/>
          <w:u w:val="single"/>
        </w:rPr>
        <w:t xml:space="preserve">How </w:t>
      </w:r>
      <w:r w:rsidR="00913E9A">
        <w:rPr>
          <w:rFonts w:ascii="Georgia" w:hAnsi="Georgia" w:cs="Calibri"/>
          <w:b/>
          <w:bCs/>
          <w:i/>
          <w:iCs/>
          <w:sz w:val="20"/>
          <w:szCs w:val="20"/>
          <w:u w:val="single"/>
        </w:rPr>
        <w:t>t</w:t>
      </w:r>
      <w:r w:rsidRPr="00913E9A">
        <w:rPr>
          <w:rFonts w:ascii="Georgia" w:hAnsi="Georgia" w:cs="Calibri"/>
          <w:b/>
          <w:bCs/>
          <w:i/>
          <w:iCs/>
          <w:sz w:val="20"/>
          <w:szCs w:val="20"/>
          <w:u w:val="single"/>
        </w:rPr>
        <w:t>o Get Filthy Rich in Rising Asia</w:t>
      </w:r>
    </w:p>
    <w:p w14:paraId="19775392"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11CDC82E" w14:textId="7612AFB6" w:rsidR="00581672" w:rsidRPr="00913E9A" w:rsidRDefault="00913E9A"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7. </w:t>
      </w:r>
      <w:r w:rsidR="00581672" w:rsidRPr="00062E11">
        <w:rPr>
          <w:rFonts w:ascii="Georgia" w:hAnsi="Georgia"/>
          <w:b/>
          <w:bCs/>
          <w:color w:val="0070C0"/>
          <w:sz w:val="20"/>
          <w:szCs w:val="20"/>
        </w:rPr>
        <w:t xml:space="preserve">This character comes to </w:t>
      </w:r>
      <w:r w:rsidR="00947726">
        <w:rPr>
          <w:rFonts w:ascii="Georgia" w:hAnsi="Georgia"/>
          <w:b/>
          <w:bCs/>
          <w:color w:val="0070C0"/>
          <w:sz w:val="20"/>
          <w:szCs w:val="20"/>
        </w:rPr>
        <w:t xml:space="preserve">the </w:t>
      </w:r>
      <w:r w:rsidR="00581672" w:rsidRPr="00062E11">
        <w:rPr>
          <w:rFonts w:ascii="Georgia" w:hAnsi="Georgia"/>
          <w:b/>
          <w:bCs/>
          <w:color w:val="0070C0"/>
          <w:sz w:val="20"/>
          <w:szCs w:val="20"/>
        </w:rPr>
        <w:t>realization that no one can truly know another person beyond a "</w:t>
      </w:r>
      <w:proofErr w:type="gramStart"/>
      <w:r w:rsidR="00581672" w:rsidRPr="00062E11">
        <w:rPr>
          <w:rFonts w:ascii="Georgia" w:hAnsi="Georgia"/>
          <w:b/>
          <w:bCs/>
          <w:color w:val="0070C0"/>
          <w:sz w:val="20"/>
          <w:szCs w:val="20"/>
        </w:rPr>
        <w:t>little tiny</w:t>
      </w:r>
      <w:proofErr w:type="gramEnd"/>
      <w:r w:rsidR="00581672" w:rsidRPr="00062E11">
        <w:rPr>
          <w:rFonts w:ascii="Georgia" w:hAnsi="Georgia"/>
          <w:b/>
          <w:bCs/>
          <w:color w:val="0070C0"/>
          <w:sz w:val="20"/>
          <w:szCs w:val="20"/>
        </w:rPr>
        <w:t xml:space="preserve">, tiny bit" in a novel where she accompanies a parasitologist to the birthplace of her mother-in-law, Catherine Cole. Laura Linney starred as this title character in a one-woman stage adaptation / audiobook version of a novel where this character suffers a mysterious illness after being treated for a ruptured appendix. This character is called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w:t>
      </w:r>
      <w:proofErr w:type="spellStart"/>
      <w:r w:rsidR="00581672" w:rsidRPr="00913E9A">
        <w:rPr>
          <w:rFonts w:ascii="Georgia" w:hAnsi="Georgia"/>
          <w:b/>
          <w:bCs/>
          <w:sz w:val="20"/>
          <w:szCs w:val="20"/>
        </w:rPr>
        <w:t>Wizzle</w:t>
      </w:r>
      <w:proofErr w:type="spellEnd"/>
      <w:r w:rsidR="00581672" w:rsidRPr="00913E9A">
        <w:rPr>
          <w:rFonts w:ascii="Georgia" w:hAnsi="Georgia"/>
          <w:b/>
          <w:bCs/>
          <w:sz w:val="20"/>
          <w:szCs w:val="20"/>
        </w:rPr>
        <w:t xml:space="preserve"> by her mother, who raised her in rural </w:t>
      </w:r>
      <w:proofErr w:type="spellStart"/>
      <w:r w:rsidR="00581672" w:rsidRPr="00913E9A">
        <w:rPr>
          <w:rFonts w:ascii="Georgia" w:hAnsi="Georgia"/>
          <w:b/>
          <w:bCs/>
          <w:sz w:val="20"/>
          <w:szCs w:val="20"/>
        </w:rPr>
        <w:t>Amgash</w:t>
      </w:r>
      <w:proofErr w:type="spellEnd"/>
      <w:r w:rsidR="00581672" w:rsidRPr="00913E9A">
        <w:rPr>
          <w:rFonts w:ascii="Georgia" w:hAnsi="Georgia"/>
          <w:b/>
          <w:bCs/>
          <w:sz w:val="20"/>
          <w:szCs w:val="20"/>
        </w:rPr>
        <w:t xml:space="preserve">, Illinois. In the most recent book centered on this woman, she is asked to join her ex-husband, the title character, on a trip to William's birthplace of Maine. This character, who is </w:t>
      </w:r>
      <w:r w:rsidR="00581672" w:rsidRPr="00913E9A">
        <w:rPr>
          <w:rFonts w:ascii="Georgia" w:hAnsi="Georgia"/>
          <w:b/>
          <w:bCs/>
          <w:i/>
          <w:iCs/>
          <w:sz w:val="20"/>
          <w:szCs w:val="20"/>
        </w:rPr>
        <w:t>not</w:t>
      </w:r>
      <w:r w:rsidR="00581672" w:rsidRPr="00913E9A">
        <w:rPr>
          <w:rFonts w:ascii="Georgia" w:hAnsi="Georgia"/>
          <w:b/>
          <w:bCs/>
          <w:sz w:val="20"/>
          <w:szCs w:val="20"/>
        </w:rPr>
        <w:t xml:space="preserve"> the subject of an HBO miniseries, is the protagonist of the 2017 novel </w:t>
      </w:r>
      <w:r w:rsidR="00581672" w:rsidRPr="00913E9A">
        <w:rPr>
          <w:rFonts w:ascii="Georgia" w:hAnsi="Georgia"/>
          <w:b/>
          <w:bCs/>
          <w:i/>
          <w:iCs/>
          <w:sz w:val="20"/>
          <w:szCs w:val="20"/>
        </w:rPr>
        <w:t>Anything is Possible</w:t>
      </w:r>
      <w:r w:rsidR="00581672" w:rsidRPr="00913E9A">
        <w:rPr>
          <w:rFonts w:ascii="Georgia" w:hAnsi="Georgia"/>
          <w:b/>
          <w:bCs/>
          <w:sz w:val="20"/>
          <w:szCs w:val="20"/>
        </w:rPr>
        <w:t xml:space="preserve">, a sequel to the novel (*) </w:t>
      </w:r>
      <w:r w:rsidR="00581672" w:rsidRPr="00913E9A">
        <w:rPr>
          <w:rFonts w:ascii="Georgia" w:hAnsi="Georgia"/>
          <w:i/>
          <w:iCs/>
          <w:sz w:val="20"/>
          <w:szCs w:val="20"/>
        </w:rPr>
        <w:t>My Name is [This Character]</w:t>
      </w:r>
      <w:r w:rsidR="00581672" w:rsidRPr="00913E9A">
        <w:rPr>
          <w:rFonts w:ascii="Georgia" w:hAnsi="Georgia"/>
          <w:sz w:val="20"/>
          <w:szCs w:val="20"/>
        </w:rPr>
        <w:t>. For 10 points, name this recurring character in the novels of Elizabeth Strout, not to be confused with Olive Kitteridge.</w:t>
      </w:r>
    </w:p>
    <w:p w14:paraId="1E8552C5"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Lucy </w:t>
      </w:r>
      <w:r w:rsidRPr="00913E9A">
        <w:rPr>
          <w:rFonts w:ascii="Georgia" w:hAnsi="Georgia"/>
          <w:b/>
          <w:bCs/>
          <w:sz w:val="20"/>
          <w:szCs w:val="20"/>
          <w:u w:val="single"/>
        </w:rPr>
        <w:t>Barton</w:t>
      </w:r>
      <w:r w:rsidRPr="00913E9A">
        <w:rPr>
          <w:rFonts w:ascii="Georgia" w:hAnsi="Georgia"/>
          <w:sz w:val="20"/>
          <w:szCs w:val="20"/>
        </w:rPr>
        <w:t xml:space="preserve"> [or </w:t>
      </w:r>
      <w:r w:rsidRPr="00913E9A">
        <w:rPr>
          <w:rFonts w:ascii="Georgia" w:hAnsi="Georgia"/>
          <w:b/>
          <w:bCs/>
          <w:sz w:val="20"/>
          <w:szCs w:val="20"/>
          <w:u w:val="single"/>
        </w:rPr>
        <w:t>Lucy</w:t>
      </w:r>
      <w:r w:rsidRPr="00913E9A">
        <w:rPr>
          <w:rFonts w:ascii="Georgia" w:hAnsi="Georgia"/>
          <w:sz w:val="20"/>
          <w:szCs w:val="20"/>
        </w:rPr>
        <w:t xml:space="preserve"> Barton]</w:t>
      </w:r>
    </w:p>
    <w:p w14:paraId="7BC52308"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54DDF772" w14:textId="3F85DED1" w:rsidR="00581672" w:rsidRPr="00913E9A" w:rsidRDefault="00913E9A"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8. </w:t>
      </w:r>
      <w:r w:rsidR="00581672" w:rsidRPr="00062E11">
        <w:rPr>
          <w:rFonts w:ascii="Georgia" w:hAnsi="Georgia"/>
          <w:b/>
          <w:bCs/>
          <w:color w:val="0070C0"/>
          <w:sz w:val="20"/>
          <w:szCs w:val="20"/>
        </w:rPr>
        <w:t xml:space="preserve">In one novel by this author, a graduate of Accidental College builds a business empire importing American DVDs called </w:t>
      </w:r>
      <w:proofErr w:type="spellStart"/>
      <w:r w:rsidR="00581672" w:rsidRPr="00062E11">
        <w:rPr>
          <w:rFonts w:ascii="Georgia" w:hAnsi="Georgia"/>
          <w:b/>
          <w:bCs/>
          <w:color w:val="0070C0"/>
          <w:sz w:val="20"/>
          <w:szCs w:val="20"/>
        </w:rPr>
        <w:t>ExcessHollywood</w:t>
      </w:r>
      <w:proofErr w:type="spellEnd"/>
      <w:r w:rsidR="00581672" w:rsidRPr="00062E11">
        <w:rPr>
          <w:rFonts w:ascii="Georgia" w:hAnsi="Georgia"/>
          <w:b/>
          <w:bCs/>
          <w:color w:val="0070C0"/>
          <w:sz w:val="20"/>
          <w:szCs w:val="20"/>
        </w:rPr>
        <w:t xml:space="preserve">. This author's Craftsman bungalow in Dutchess County, described in the real estate section of the </w:t>
      </w:r>
      <w:r w:rsidR="00581672" w:rsidRPr="00062E11">
        <w:rPr>
          <w:rFonts w:ascii="Georgia" w:hAnsi="Georgia"/>
          <w:b/>
          <w:bCs/>
          <w:i/>
          <w:iCs/>
          <w:color w:val="0070C0"/>
          <w:sz w:val="20"/>
          <w:szCs w:val="20"/>
        </w:rPr>
        <w:t>Times</w:t>
      </w:r>
      <w:r w:rsidR="00581672" w:rsidRPr="00062E11">
        <w:rPr>
          <w:rFonts w:ascii="Georgia" w:hAnsi="Georgia"/>
          <w:b/>
          <w:bCs/>
          <w:color w:val="0070C0"/>
          <w:sz w:val="20"/>
          <w:szCs w:val="20"/>
        </w:rPr>
        <w:t xml:space="preserve">, is basically the setting for "the House on the Hill" in his most recent novel where Karen creates an app that causes people to fall in love. A "grossly overweight man" created by this author inherits a fortune from "Beloved Papa," the 1,238th richest man in one country. Misha Borisovich </w:t>
      </w:r>
      <w:proofErr w:type="spellStart"/>
      <w:r w:rsidR="00581672" w:rsidRPr="00062E11">
        <w:rPr>
          <w:rFonts w:ascii="Georgia" w:hAnsi="Georgia"/>
          <w:b/>
          <w:bCs/>
          <w:color w:val="0070C0"/>
          <w:sz w:val="20"/>
          <w:szCs w:val="20"/>
        </w:rPr>
        <w:t>Vainberg's</w:t>
      </w:r>
      <w:proofErr w:type="spellEnd"/>
      <w:r w:rsidR="00581672" w:rsidRPr="00062E11">
        <w:rPr>
          <w:rFonts w:ascii="Georgia" w:hAnsi="Georgia"/>
          <w:b/>
          <w:bCs/>
          <w:color w:val="0070C0"/>
          <w:sz w:val="20"/>
          <w:szCs w:val="20"/>
        </w:rPr>
        <w:t xml:space="preserve"> plans go awry when the dictator of the title oil-producing country is assassinated in that novel by this author. This man declared, "My penis was shaped by the Cold War and God's covenant with Abraham" in a </w:t>
      </w:r>
      <w:r w:rsidR="00581672" w:rsidRPr="00062E11">
        <w:rPr>
          <w:rFonts w:ascii="Georgia" w:hAnsi="Georgia"/>
          <w:b/>
          <w:bCs/>
          <w:i/>
          <w:iCs/>
          <w:color w:val="0070C0"/>
          <w:sz w:val="20"/>
          <w:szCs w:val="20"/>
        </w:rPr>
        <w:t>New Yorker</w:t>
      </w:r>
      <w:r w:rsidR="00581672" w:rsidRPr="00062E11">
        <w:rPr>
          <w:rFonts w:ascii="Georgia" w:hAnsi="Georgia"/>
          <w:b/>
          <w:bCs/>
          <w:color w:val="0070C0"/>
          <w:sz w:val="20"/>
          <w:szCs w:val="20"/>
        </w:rPr>
        <w:t xml:space="preserve"> essay on his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botched circumcision as a seven-year-old. This man was hired as a consultant for HBO's </w:t>
      </w:r>
      <w:r w:rsidR="00581672" w:rsidRPr="00913E9A">
        <w:rPr>
          <w:rFonts w:ascii="Georgia" w:hAnsi="Georgia"/>
          <w:b/>
          <w:bCs/>
          <w:i/>
          <w:iCs/>
          <w:sz w:val="20"/>
          <w:szCs w:val="20"/>
        </w:rPr>
        <w:t>Succession</w:t>
      </w:r>
      <w:r w:rsidR="00581672" w:rsidRPr="00913E9A">
        <w:rPr>
          <w:rFonts w:ascii="Georgia" w:hAnsi="Georgia"/>
          <w:b/>
          <w:bCs/>
          <w:sz w:val="20"/>
          <w:szCs w:val="20"/>
        </w:rPr>
        <w:t xml:space="preserve"> due to the similarities between that show and this man's 2018 novel (*) </w:t>
      </w:r>
      <w:r w:rsidR="00581672" w:rsidRPr="00913E9A">
        <w:rPr>
          <w:rFonts w:ascii="Georgia" w:hAnsi="Georgia"/>
          <w:i/>
          <w:iCs/>
          <w:sz w:val="20"/>
          <w:szCs w:val="20"/>
        </w:rPr>
        <w:t>Lake Success</w:t>
      </w:r>
      <w:r w:rsidR="00581672" w:rsidRPr="00913E9A">
        <w:rPr>
          <w:rFonts w:ascii="Georgia" w:hAnsi="Georgia"/>
          <w:sz w:val="20"/>
          <w:szCs w:val="20"/>
        </w:rPr>
        <w:t xml:space="preserve">. For 10 points, name this </w:t>
      </w:r>
      <w:proofErr w:type="gramStart"/>
      <w:r w:rsidR="00581672" w:rsidRPr="00913E9A">
        <w:rPr>
          <w:rFonts w:ascii="Georgia" w:hAnsi="Georgia"/>
          <w:sz w:val="20"/>
          <w:szCs w:val="20"/>
        </w:rPr>
        <w:t>Russian-American</w:t>
      </w:r>
      <w:proofErr w:type="gramEnd"/>
      <w:r w:rsidR="00581672" w:rsidRPr="00913E9A">
        <w:rPr>
          <w:rFonts w:ascii="Georgia" w:hAnsi="Georgia"/>
          <w:sz w:val="20"/>
          <w:szCs w:val="20"/>
        </w:rPr>
        <w:t xml:space="preserve"> author of </w:t>
      </w:r>
      <w:proofErr w:type="spellStart"/>
      <w:r w:rsidR="00581672" w:rsidRPr="00913E9A">
        <w:rPr>
          <w:rFonts w:ascii="Georgia" w:hAnsi="Georgia"/>
          <w:i/>
          <w:iCs/>
          <w:sz w:val="20"/>
          <w:szCs w:val="20"/>
        </w:rPr>
        <w:t>Absurdistan</w:t>
      </w:r>
      <w:proofErr w:type="spellEnd"/>
      <w:r w:rsidR="00581672" w:rsidRPr="00913E9A">
        <w:rPr>
          <w:rFonts w:ascii="Georgia" w:hAnsi="Georgia"/>
          <w:sz w:val="20"/>
          <w:szCs w:val="20"/>
        </w:rPr>
        <w:t xml:space="preserve"> and </w:t>
      </w:r>
      <w:r w:rsidR="00581672" w:rsidRPr="00913E9A">
        <w:rPr>
          <w:rFonts w:ascii="Georgia" w:hAnsi="Georgia"/>
          <w:i/>
          <w:iCs/>
          <w:sz w:val="20"/>
          <w:szCs w:val="20"/>
        </w:rPr>
        <w:t>The Russian Debutante's Handbook</w:t>
      </w:r>
      <w:r w:rsidR="00581672" w:rsidRPr="00913E9A">
        <w:rPr>
          <w:rFonts w:ascii="Georgia" w:hAnsi="Georgia"/>
          <w:sz w:val="20"/>
          <w:szCs w:val="20"/>
        </w:rPr>
        <w:t>.</w:t>
      </w:r>
    </w:p>
    <w:p w14:paraId="626AAEE6"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lastRenderedPageBreak/>
        <w:t xml:space="preserve">ANSWER: Gary </w:t>
      </w:r>
      <w:r w:rsidRPr="00913E9A">
        <w:rPr>
          <w:rFonts w:ascii="Georgia" w:hAnsi="Georgia"/>
          <w:b/>
          <w:bCs/>
          <w:sz w:val="20"/>
          <w:szCs w:val="20"/>
          <w:u w:val="single"/>
        </w:rPr>
        <w:t>Shteyngart</w:t>
      </w:r>
      <w:r w:rsidRPr="00913E9A">
        <w:rPr>
          <w:rFonts w:ascii="Georgia" w:hAnsi="Georgia"/>
          <w:sz w:val="20"/>
          <w:szCs w:val="20"/>
        </w:rPr>
        <w:t xml:space="preserve"> [or Igor </w:t>
      </w:r>
      <w:proofErr w:type="spellStart"/>
      <w:r w:rsidRPr="00913E9A">
        <w:rPr>
          <w:rFonts w:ascii="Georgia" w:hAnsi="Georgia"/>
          <w:sz w:val="20"/>
          <w:szCs w:val="20"/>
        </w:rPr>
        <w:t>Semyonovich</w:t>
      </w:r>
      <w:proofErr w:type="spellEnd"/>
      <w:r w:rsidRPr="00913E9A">
        <w:rPr>
          <w:rFonts w:ascii="Georgia" w:hAnsi="Georgia"/>
          <w:sz w:val="20"/>
          <w:szCs w:val="20"/>
        </w:rPr>
        <w:t xml:space="preserve"> </w:t>
      </w:r>
      <w:r w:rsidRPr="00913E9A">
        <w:rPr>
          <w:rFonts w:ascii="Georgia" w:hAnsi="Georgia"/>
          <w:b/>
          <w:bCs/>
          <w:sz w:val="20"/>
          <w:szCs w:val="20"/>
          <w:u w:val="single"/>
        </w:rPr>
        <w:t>Shteyngart</w:t>
      </w:r>
      <w:r w:rsidRPr="00913E9A">
        <w:rPr>
          <w:rFonts w:ascii="Georgia" w:hAnsi="Georgia"/>
          <w:sz w:val="20"/>
          <w:szCs w:val="20"/>
        </w:rPr>
        <w:t>]</w:t>
      </w:r>
    </w:p>
    <w:p w14:paraId="31C48945"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5BD2DC21" w14:textId="39FE7AD1" w:rsidR="00581672" w:rsidRPr="00913E9A" w:rsidRDefault="00913E9A"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9. </w:t>
      </w:r>
      <w:r w:rsidR="00581672" w:rsidRPr="00062E11">
        <w:rPr>
          <w:rFonts w:ascii="Georgia" w:hAnsi="Georgia"/>
          <w:b/>
          <w:bCs/>
          <w:color w:val="0070C0"/>
          <w:sz w:val="20"/>
          <w:szCs w:val="20"/>
        </w:rPr>
        <w:t xml:space="preserve">This author's debut novel mostly centers on a part-Slovenian river guide whose parents once engaged in cannibalism. This author's own experience ghost-writing the autobiography for John Friedrich, a conman who killed himself before the book could be published, serves as the basis for a 2017 novel whose protagonist, Siegfried Heidl, declares, "I have been missing since I was born." A fictional autobiography by this author reproduces images from the </w:t>
      </w:r>
      <w:r w:rsidR="00581672" w:rsidRPr="00062E11">
        <w:rPr>
          <w:rFonts w:ascii="Georgia" w:hAnsi="Georgia"/>
          <w:b/>
          <w:bCs/>
          <w:i/>
          <w:iCs/>
          <w:color w:val="0070C0"/>
          <w:sz w:val="20"/>
          <w:szCs w:val="20"/>
        </w:rPr>
        <w:t>Sketchbook of Fishes</w:t>
      </w:r>
      <w:r w:rsidR="00581672" w:rsidRPr="00062E11">
        <w:rPr>
          <w:rFonts w:ascii="Georgia" w:hAnsi="Georgia"/>
          <w:b/>
          <w:bCs/>
          <w:color w:val="0070C0"/>
          <w:sz w:val="20"/>
          <w:szCs w:val="20"/>
        </w:rPr>
        <w:t xml:space="preserve"> by the real-life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William Buelow Gould. The protagonist of this author's best-known novel declares, "There were only two sorts of men, the men who were on the Line, and the rest of humanity, who were not." In that novel, Major Nakamura assumes a new identity to escape (*)</w:t>
      </w:r>
      <w:r w:rsidR="00581672" w:rsidRPr="00913E9A">
        <w:rPr>
          <w:rFonts w:ascii="Georgia" w:hAnsi="Georgia"/>
          <w:sz w:val="20"/>
          <w:szCs w:val="20"/>
        </w:rPr>
        <w:t xml:space="preserve"> prosecution for war crimes. A surgeon named Dorrigo Evans tries to keep his fellow POWs alive during the building of a railroad in Burma in a 2013 novel by this author. For 10 points, name this Australian author who won the Booker Prize for </w:t>
      </w:r>
      <w:r w:rsidR="00581672" w:rsidRPr="00913E9A">
        <w:rPr>
          <w:rFonts w:ascii="Georgia" w:hAnsi="Georgia"/>
          <w:i/>
          <w:iCs/>
          <w:sz w:val="20"/>
          <w:szCs w:val="20"/>
        </w:rPr>
        <w:t>Narrow Road to the Deep North</w:t>
      </w:r>
      <w:r w:rsidR="00581672" w:rsidRPr="00913E9A">
        <w:rPr>
          <w:rFonts w:ascii="Georgia" w:hAnsi="Georgia"/>
          <w:sz w:val="20"/>
          <w:szCs w:val="20"/>
        </w:rPr>
        <w:t>.</w:t>
      </w:r>
    </w:p>
    <w:p w14:paraId="4353C371"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Richard </w:t>
      </w:r>
      <w:r w:rsidRPr="00913E9A">
        <w:rPr>
          <w:rFonts w:ascii="Georgia" w:hAnsi="Georgia"/>
          <w:b/>
          <w:bCs/>
          <w:sz w:val="20"/>
          <w:szCs w:val="20"/>
          <w:u w:val="single"/>
        </w:rPr>
        <w:t>Flanagan</w:t>
      </w:r>
    </w:p>
    <w:p w14:paraId="7F7D9DA3"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11158362" w14:textId="1E017878" w:rsidR="00581672" w:rsidRPr="00913E9A" w:rsidRDefault="00913E9A"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10. </w:t>
      </w:r>
      <w:r w:rsidR="00581672" w:rsidRPr="00062E11">
        <w:rPr>
          <w:rFonts w:ascii="Georgia" w:hAnsi="Georgia"/>
          <w:b/>
          <w:bCs/>
          <w:color w:val="0070C0"/>
          <w:sz w:val="20"/>
          <w:szCs w:val="20"/>
        </w:rPr>
        <w:t xml:space="preserve">A folk singer in this novel agrees to change the lyrics to her signature song "The Wind Will Carry You" to honor the Reverend Sun Myung Moon. Following the "Jakarta transformation," one character in this novel starts a charity to combat child labor. A character in this novel has a stroke when he accidentally consumes food contraindicated by his anti-depressant medications and soon afterwards is fired from his job as an ultrasound technician. Barry </w:t>
      </w:r>
      <w:proofErr w:type="spellStart"/>
      <w:r w:rsidR="00581672" w:rsidRPr="00062E11">
        <w:rPr>
          <w:rFonts w:ascii="Georgia" w:hAnsi="Georgia"/>
          <w:b/>
          <w:bCs/>
          <w:color w:val="0070C0"/>
          <w:sz w:val="20"/>
          <w:szCs w:val="20"/>
        </w:rPr>
        <w:t>Claimes</w:t>
      </w:r>
      <w:proofErr w:type="spellEnd"/>
      <w:r w:rsidR="00581672" w:rsidRPr="00062E11">
        <w:rPr>
          <w:rFonts w:ascii="Georgia" w:hAnsi="Georgia"/>
          <w:b/>
          <w:bCs/>
          <w:color w:val="0070C0"/>
          <w:sz w:val="20"/>
          <w:szCs w:val="20"/>
        </w:rPr>
        <w:t xml:space="preserve"> secretly drugs a character in this novel when he's just twelve years old, turning him off a music career. The title group of this novel meet as teenagers in a tepee at the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Spirit in the Woods camp; one member of that group, Goodman, flees to Iceland after being accused of raping another, Cathy. An enduring relationship in this novel is between Jules Jacobsen and Ethan, the creator of a (*) </w:t>
      </w:r>
      <w:r w:rsidR="00581672" w:rsidRPr="00913E9A">
        <w:rPr>
          <w:rFonts w:ascii="Georgia" w:hAnsi="Georgia"/>
          <w:i/>
          <w:iCs/>
          <w:sz w:val="20"/>
          <w:szCs w:val="20"/>
        </w:rPr>
        <w:t>Simpsons</w:t>
      </w:r>
      <w:r w:rsidR="00581672" w:rsidRPr="00913E9A">
        <w:rPr>
          <w:rFonts w:ascii="Georgia" w:hAnsi="Georgia"/>
          <w:sz w:val="20"/>
          <w:szCs w:val="20"/>
        </w:rPr>
        <w:t xml:space="preserve">-like animated series. For 10 points, name this 2013 novel about the title fascinating group of people by Meg Wolitzer. </w:t>
      </w:r>
    </w:p>
    <w:p w14:paraId="015E022C"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w:t>
      </w:r>
      <w:r w:rsidRPr="00913E9A">
        <w:rPr>
          <w:rFonts w:ascii="Georgia" w:hAnsi="Georgia"/>
          <w:i/>
          <w:iCs/>
          <w:sz w:val="20"/>
          <w:szCs w:val="20"/>
        </w:rPr>
        <w:t xml:space="preserve">The </w:t>
      </w:r>
      <w:proofErr w:type="spellStart"/>
      <w:r w:rsidRPr="00913E9A">
        <w:rPr>
          <w:rFonts w:ascii="Georgia" w:hAnsi="Georgia"/>
          <w:b/>
          <w:bCs/>
          <w:i/>
          <w:iCs/>
          <w:sz w:val="20"/>
          <w:szCs w:val="20"/>
          <w:u w:val="single"/>
        </w:rPr>
        <w:t>Interestings</w:t>
      </w:r>
      <w:proofErr w:type="spellEnd"/>
    </w:p>
    <w:p w14:paraId="0E8614F9"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48DF56C5" w14:textId="78FC0CF5" w:rsidR="00581672" w:rsidRPr="00913E9A" w:rsidRDefault="00913E9A"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11. </w:t>
      </w:r>
      <w:r w:rsidR="00581672" w:rsidRPr="00062E11">
        <w:rPr>
          <w:rFonts w:ascii="Georgia" w:hAnsi="Georgia"/>
          <w:b/>
          <w:bCs/>
          <w:color w:val="0070C0"/>
          <w:sz w:val="20"/>
          <w:szCs w:val="20"/>
        </w:rPr>
        <w:t xml:space="preserve">In one of this novel's final scenes, the narrator is shown a home movie starring Ronald Firbank, the author of a book he lost during a street encounter. In this novel, the protagonist's grandfather recounts a story of watching the opera </w:t>
      </w:r>
      <w:r w:rsidR="00581672" w:rsidRPr="00062E11">
        <w:rPr>
          <w:rFonts w:ascii="Georgia" w:hAnsi="Georgia"/>
          <w:b/>
          <w:bCs/>
          <w:i/>
          <w:iCs/>
          <w:color w:val="0070C0"/>
          <w:sz w:val="20"/>
          <w:szCs w:val="20"/>
        </w:rPr>
        <w:t>Billy Budd</w:t>
      </w:r>
      <w:r w:rsidR="00581672" w:rsidRPr="00062E11">
        <w:rPr>
          <w:rFonts w:ascii="Georgia" w:hAnsi="Georgia"/>
          <w:b/>
          <w:bCs/>
          <w:color w:val="0070C0"/>
          <w:sz w:val="20"/>
          <w:szCs w:val="20"/>
        </w:rPr>
        <w:t xml:space="preserve"> alongside E. M. Forster. Elsewhere in this novel, the protagonist's nose is </w:t>
      </w:r>
      <w:proofErr w:type="gramStart"/>
      <w:r w:rsidR="00581672" w:rsidRPr="00062E11">
        <w:rPr>
          <w:rFonts w:ascii="Georgia" w:hAnsi="Georgia"/>
          <w:b/>
          <w:bCs/>
          <w:color w:val="0070C0"/>
          <w:sz w:val="20"/>
          <w:szCs w:val="20"/>
        </w:rPr>
        <w:t>broken</w:t>
      </w:r>
      <w:proofErr w:type="gramEnd"/>
      <w:r w:rsidR="00581672" w:rsidRPr="00062E11">
        <w:rPr>
          <w:rFonts w:ascii="Georgia" w:hAnsi="Georgia"/>
          <w:b/>
          <w:bCs/>
          <w:color w:val="0070C0"/>
          <w:sz w:val="20"/>
          <w:szCs w:val="20"/>
        </w:rPr>
        <w:t xml:space="preserve"> and he spends several weeks abstaining from the Corry after an encounter with some skinheads. One character's time spent in the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Sudan are revealed in diary passages in this novel. Near the end of this novel, the narrator unsuccessfully tries to retrieve some compromising pictures of a police officer named Colin from the photographer Ronald Staines after Colin arrested his best friend, a doctor named James Brook. The narrator eventually discovers that his grandfather made his career through an anti- (*)</w:t>
      </w:r>
      <w:r w:rsidR="00581672" w:rsidRPr="00913E9A">
        <w:rPr>
          <w:rFonts w:ascii="Georgia" w:hAnsi="Georgia"/>
          <w:sz w:val="20"/>
          <w:szCs w:val="20"/>
        </w:rPr>
        <w:t xml:space="preserve"> vice campaign that put "queer peer" Charles </w:t>
      </w:r>
      <w:proofErr w:type="spellStart"/>
      <w:r w:rsidR="00581672" w:rsidRPr="00913E9A">
        <w:rPr>
          <w:rFonts w:ascii="Georgia" w:hAnsi="Georgia"/>
          <w:sz w:val="20"/>
          <w:szCs w:val="20"/>
        </w:rPr>
        <w:t>Nantwich</w:t>
      </w:r>
      <w:proofErr w:type="spellEnd"/>
      <w:r w:rsidR="00581672" w:rsidRPr="00913E9A">
        <w:rPr>
          <w:rFonts w:ascii="Georgia" w:hAnsi="Georgia"/>
          <w:sz w:val="20"/>
          <w:szCs w:val="20"/>
        </w:rPr>
        <w:t xml:space="preserve"> in prison. For 10 points, name this novel about Will Beckwith's romps through London's </w:t>
      </w:r>
      <w:proofErr w:type="gramStart"/>
      <w:r w:rsidR="00581672" w:rsidRPr="00913E9A">
        <w:rPr>
          <w:rFonts w:ascii="Georgia" w:hAnsi="Georgia"/>
          <w:sz w:val="20"/>
          <w:szCs w:val="20"/>
        </w:rPr>
        <w:t>pre-AIDS</w:t>
      </w:r>
      <w:proofErr w:type="gramEnd"/>
      <w:r w:rsidR="00581672" w:rsidRPr="00913E9A">
        <w:rPr>
          <w:rFonts w:ascii="Georgia" w:hAnsi="Georgia"/>
          <w:sz w:val="20"/>
          <w:szCs w:val="20"/>
        </w:rPr>
        <w:t xml:space="preserve"> gay culture, by Alan Hollinghurst.</w:t>
      </w:r>
    </w:p>
    <w:p w14:paraId="3B109F64"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w:t>
      </w:r>
      <w:r w:rsidRPr="00913E9A">
        <w:rPr>
          <w:rFonts w:ascii="Georgia" w:hAnsi="Georgia"/>
          <w:i/>
          <w:iCs/>
          <w:sz w:val="20"/>
          <w:szCs w:val="20"/>
        </w:rPr>
        <w:t xml:space="preserve">The </w:t>
      </w:r>
      <w:r w:rsidRPr="00913E9A">
        <w:rPr>
          <w:rFonts w:ascii="Georgia" w:hAnsi="Georgia"/>
          <w:b/>
          <w:bCs/>
          <w:i/>
          <w:iCs/>
          <w:sz w:val="20"/>
          <w:szCs w:val="20"/>
          <w:u w:val="single"/>
        </w:rPr>
        <w:t>Swimming-Pool Library</w:t>
      </w:r>
    </w:p>
    <w:p w14:paraId="07BF9CFE" w14:textId="77777777" w:rsidR="00581672"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1C8D9550" w14:textId="0EA200EB" w:rsidR="005704BC" w:rsidRPr="00913E9A" w:rsidRDefault="005704BC" w:rsidP="005704BC">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12. An essay by this author documented how a schoolteacher named Edward Mukuka </w:t>
      </w:r>
      <w:proofErr w:type="spellStart"/>
      <w:r w:rsidRPr="00062E11">
        <w:rPr>
          <w:rFonts w:ascii="Georgia" w:hAnsi="Georgia"/>
          <w:b/>
          <w:bCs/>
          <w:color w:val="0070C0"/>
          <w:sz w:val="20"/>
          <w:szCs w:val="20"/>
        </w:rPr>
        <w:t>Nkoloso</w:t>
      </w:r>
      <w:proofErr w:type="spellEnd"/>
      <w:r w:rsidRPr="00062E11">
        <w:rPr>
          <w:rFonts w:ascii="Georgia" w:hAnsi="Georgia"/>
          <w:b/>
          <w:bCs/>
          <w:color w:val="0070C0"/>
          <w:sz w:val="20"/>
          <w:szCs w:val="20"/>
        </w:rPr>
        <w:t xml:space="preserve"> trained people for one activity "by spinning them around a tree in an oil drum and teaching them to walk on their hands." The chorus of one of her novels sing songs such as "Blood, blood, glorious blood!" A character created by this author named Sibilla grows hair all over her body. Smartphone-like devices called </w:t>
      </w:r>
      <w:r w:rsidRPr="00913E9A">
        <w:rPr>
          <w:rFonts w:ascii="Segoe UI Emoji" w:hAnsi="Segoe UI Emoji" w:cs="Segoe UI Emoji"/>
          <w:b/>
          <w:bCs/>
          <w:sz w:val="20"/>
          <w:szCs w:val="20"/>
        </w:rPr>
        <w:t>📚</w:t>
      </w:r>
      <w:r w:rsidRPr="00913E9A">
        <w:rPr>
          <w:rFonts w:ascii="Georgia" w:hAnsi="Georgia"/>
          <w:b/>
          <w:bCs/>
          <w:sz w:val="20"/>
          <w:szCs w:val="20"/>
        </w:rPr>
        <w:t xml:space="preserve"> Beads are injected into people's hands in a novel by this author titled for a colonial hotel run by Pietro </w:t>
      </w:r>
      <w:proofErr w:type="spellStart"/>
      <w:r w:rsidRPr="00913E9A">
        <w:rPr>
          <w:rFonts w:ascii="Georgia" w:hAnsi="Georgia"/>
          <w:b/>
          <w:bCs/>
          <w:sz w:val="20"/>
          <w:szCs w:val="20"/>
        </w:rPr>
        <w:t>Gavuzz</w:t>
      </w:r>
      <w:proofErr w:type="spellEnd"/>
      <w:r w:rsidRPr="00913E9A">
        <w:rPr>
          <w:rFonts w:ascii="Georgia" w:hAnsi="Georgia"/>
          <w:b/>
          <w:bCs/>
          <w:sz w:val="20"/>
          <w:szCs w:val="20"/>
        </w:rPr>
        <w:t xml:space="preserve">. This author built on a </w:t>
      </w:r>
      <w:r w:rsidRPr="00913E9A">
        <w:rPr>
          <w:rFonts w:ascii="Georgia" w:hAnsi="Georgia"/>
          <w:b/>
          <w:bCs/>
          <w:i/>
          <w:iCs/>
          <w:sz w:val="20"/>
          <w:szCs w:val="20"/>
        </w:rPr>
        <w:t>New Yorker</w:t>
      </w:r>
      <w:r w:rsidRPr="00913E9A">
        <w:rPr>
          <w:rFonts w:ascii="Georgia" w:hAnsi="Georgia"/>
          <w:b/>
          <w:bCs/>
          <w:sz w:val="20"/>
          <w:szCs w:val="20"/>
        </w:rPr>
        <w:t xml:space="preserve"> essay she wrote about a quixotic space program for the </w:t>
      </w:r>
      <w:proofErr w:type="spellStart"/>
      <w:r w:rsidRPr="00913E9A">
        <w:rPr>
          <w:rFonts w:ascii="Georgia" w:hAnsi="Georgia"/>
          <w:b/>
          <w:bCs/>
          <w:sz w:val="20"/>
          <w:szCs w:val="20"/>
        </w:rPr>
        <w:t>Afrnonauts</w:t>
      </w:r>
      <w:proofErr w:type="spellEnd"/>
      <w:r w:rsidRPr="00913E9A">
        <w:rPr>
          <w:rFonts w:ascii="Georgia" w:hAnsi="Georgia"/>
          <w:b/>
          <w:bCs/>
          <w:sz w:val="20"/>
          <w:szCs w:val="20"/>
        </w:rPr>
        <w:t xml:space="preserve"> she included in a book that features a chorus of mosquitoes. A 2019 novel by this author both begins and ends along the (*)</w:t>
      </w:r>
      <w:r w:rsidRPr="00913E9A">
        <w:rPr>
          <w:rFonts w:ascii="Georgia" w:hAnsi="Georgia"/>
          <w:sz w:val="20"/>
          <w:szCs w:val="20"/>
        </w:rPr>
        <w:t xml:space="preserve"> </w:t>
      </w:r>
      <w:proofErr w:type="gramStart"/>
      <w:r w:rsidRPr="00913E9A">
        <w:rPr>
          <w:rFonts w:ascii="Georgia" w:hAnsi="Georgia"/>
          <w:sz w:val="20"/>
          <w:szCs w:val="20"/>
        </w:rPr>
        <w:t>Zambezi river</w:t>
      </w:r>
      <w:proofErr w:type="gramEnd"/>
      <w:r w:rsidRPr="00913E9A">
        <w:rPr>
          <w:rFonts w:ascii="Georgia" w:hAnsi="Georgia"/>
          <w:sz w:val="20"/>
          <w:szCs w:val="20"/>
        </w:rPr>
        <w:t xml:space="preserve">. For 10 </w:t>
      </w:r>
      <w:proofErr w:type="gramStart"/>
      <w:r w:rsidRPr="00913E9A">
        <w:rPr>
          <w:rFonts w:ascii="Georgia" w:hAnsi="Georgia"/>
          <w:sz w:val="20"/>
          <w:szCs w:val="20"/>
        </w:rPr>
        <w:t>point</w:t>
      </w:r>
      <w:proofErr w:type="gramEnd"/>
      <w:r w:rsidRPr="00913E9A">
        <w:rPr>
          <w:rFonts w:ascii="Georgia" w:hAnsi="Georgia"/>
          <w:sz w:val="20"/>
          <w:szCs w:val="20"/>
        </w:rPr>
        <w:t xml:space="preserve">, name this Zambian-American author of </w:t>
      </w:r>
      <w:r w:rsidRPr="00913E9A">
        <w:rPr>
          <w:rFonts w:ascii="Georgia" w:hAnsi="Georgia"/>
          <w:i/>
          <w:iCs/>
          <w:sz w:val="20"/>
          <w:szCs w:val="20"/>
        </w:rPr>
        <w:t>The Old Drift</w:t>
      </w:r>
      <w:r w:rsidRPr="00913E9A">
        <w:rPr>
          <w:rFonts w:ascii="Georgia" w:hAnsi="Georgia"/>
          <w:sz w:val="20"/>
          <w:szCs w:val="20"/>
        </w:rPr>
        <w:t>.</w:t>
      </w:r>
    </w:p>
    <w:p w14:paraId="7EA5F0DB" w14:textId="77777777" w:rsidR="005704BC" w:rsidRPr="00913E9A" w:rsidRDefault="005704BC" w:rsidP="005704BC">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w:t>
      </w:r>
      <w:proofErr w:type="spellStart"/>
      <w:r w:rsidRPr="00913E9A">
        <w:rPr>
          <w:rFonts w:ascii="Georgia" w:hAnsi="Georgia"/>
          <w:sz w:val="20"/>
          <w:szCs w:val="20"/>
        </w:rPr>
        <w:t>Namwali</w:t>
      </w:r>
      <w:proofErr w:type="spellEnd"/>
      <w:r w:rsidRPr="00913E9A">
        <w:rPr>
          <w:rFonts w:ascii="Georgia" w:hAnsi="Georgia"/>
          <w:sz w:val="20"/>
          <w:szCs w:val="20"/>
        </w:rPr>
        <w:t xml:space="preserve"> </w:t>
      </w:r>
      <w:proofErr w:type="spellStart"/>
      <w:r w:rsidRPr="00913E9A">
        <w:rPr>
          <w:rFonts w:ascii="Georgia" w:hAnsi="Georgia"/>
          <w:b/>
          <w:bCs/>
          <w:sz w:val="20"/>
          <w:szCs w:val="20"/>
          <w:u w:val="single"/>
        </w:rPr>
        <w:t>Serpell</w:t>
      </w:r>
      <w:proofErr w:type="spellEnd"/>
      <w:r w:rsidRPr="00913E9A">
        <w:rPr>
          <w:rFonts w:ascii="Georgia" w:hAnsi="Georgia"/>
          <w:sz w:val="20"/>
          <w:szCs w:val="20"/>
        </w:rPr>
        <w:t xml:space="preserve"> [or Carla </w:t>
      </w:r>
      <w:proofErr w:type="spellStart"/>
      <w:r w:rsidRPr="00913E9A">
        <w:rPr>
          <w:rFonts w:ascii="Georgia" w:hAnsi="Georgia"/>
          <w:sz w:val="20"/>
          <w:szCs w:val="20"/>
        </w:rPr>
        <w:t>Namwali</w:t>
      </w:r>
      <w:proofErr w:type="spellEnd"/>
      <w:r w:rsidRPr="00913E9A">
        <w:rPr>
          <w:rFonts w:ascii="Georgia" w:hAnsi="Georgia"/>
          <w:sz w:val="20"/>
          <w:szCs w:val="20"/>
        </w:rPr>
        <w:t xml:space="preserve"> </w:t>
      </w:r>
      <w:proofErr w:type="spellStart"/>
      <w:r w:rsidRPr="00913E9A">
        <w:rPr>
          <w:rFonts w:ascii="Georgia" w:hAnsi="Georgia"/>
          <w:b/>
          <w:bCs/>
          <w:sz w:val="20"/>
          <w:szCs w:val="20"/>
          <w:u w:val="single"/>
        </w:rPr>
        <w:t>Serpel</w:t>
      </w:r>
      <w:proofErr w:type="spellEnd"/>
      <w:r w:rsidRPr="00913E9A">
        <w:rPr>
          <w:rFonts w:ascii="Georgia" w:hAnsi="Georgia"/>
          <w:sz w:val="20"/>
          <w:szCs w:val="20"/>
        </w:rPr>
        <w:t>]</w:t>
      </w:r>
    </w:p>
    <w:p w14:paraId="21D8FDCE" w14:textId="77777777" w:rsidR="005704BC" w:rsidRDefault="005704BC" w:rsidP="00581672">
      <w:pPr>
        <w:pStyle w:val="NormalWeb"/>
        <w:spacing w:before="0" w:beforeAutospacing="0" w:after="0" w:afterAutospacing="0"/>
        <w:rPr>
          <w:rFonts w:ascii="Georgia" w:hAnsi="Georgia"/>
          <w:sz w:val="20"/>
          <w:szCs w:val="20"/>
        </w:rPr>
      </w:pPr>
    </w:p>
    <w:p w14:paraId="124FE76C" w14:textId="66BEA495" w:rsidR="005704BC" w:rsidRPr="00913E9A" w:rsidRDefault="005704BC" w:rsidP="005704BC">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lastRenderedPageBreak/>
        <w:t>13. In the opening scene of one of this man's play</w:t>
      </w:r>
      <w:r w:rsidR="005D2DDB">
        <w:rPr>
          <w:rFonts w:ascii="Georgia" w:hAnsi="Georgia"/>
          <w:b/>
          <w:bCs/>
          <w:color w:val="0070C0"/>
          <w:sz w:val="20"/>
          <w:szCs w:val="20"/>
        </w:rPr>
        <w:t>s</w:t>
      </w:r>
      <w:r w:rsidRPr="00062E11">
        <w:rPr>
          <w:rFonts w:ascii="Georgia" w:hAnsi="Georgia"/>
          <w:b/>
          <w:bCs/>
          <w:color w:val="0070C0"/>
          <w:sz w:val="20"/>
          <w:szCs w:val="20"/>
        </w:rPr>
        <w:t xml:space="preserve">, the main character sits at a vanity and tells the audience, "For those of </w:t>
      </w:r>
      <w:proofErr w:type="spellStart"/>
      <w:r w:rsidRPr="00062E11">
        <w:rPr>
          <w:rFonts w:ascii="Georgia" w:hAnsi="Georgia"/>
          <w:b/>
          <w:bCs/>
          <w:color w:val="0070C0"/>
          <w:sz w:val="20"/>
          <w:szCs w:val="20"/>
        </w:rPr>
        <w:t>yis</w:t>
      </w:r>
      <w:proofErr w:type="spellEnd"/>
      <w:r w:rsidRPr="00062E11">
        <w:rPr>
          <w:rFonts w:ascii="Georgia" w:hAnsi="Georgia"/>
          <w:b/>
          <w:bCs/>
          <w:color w:val="0070C0"/>
          <w:sz w:val="20"/>
          <w:szCs w:val="20"/>
        </w:rPr>
        <w:t xml:space="preserve"> what </w:t>
      </w:r>
      <w:proofErr w:type="spellStart"/>
      <w:r w:rsidRPr="00062E11">
        <w:rPr>
          <w:rFonts w:ascii="Georgia" w:hAnsi="Georgia"/>
          <w:b/>
          <w:bCs/>
          <w:color w:val="0070C0"/>
          <w:sz w:val="20"/>
          <w:szCs w:val="20"/>
        </w:rPr>
        <w:t>ain’t</w:t>
      </w:r>
      <w:proofErr w:type="spellEnd"/>
      <w:r w:rsidRPr="00062E11">
        <w:rPr>
          <w:rFonts w:ascii="Georgia" w:hAnsi="Georgia"/>
          <w:b/>
          <w:bCs/>
          <w:color w:val="0070C0"/>
          <w:sz w:val="20"/>
          <w:szCs w:val="20"/>
        </w:rPr>
        <w:t xml:space="preserve"> yet guessed, I am an entertainer, or what's left of one." One character created by this author decorates his entire apartment with a bunny theme; other sections of that play take place on a giant bed. The central character yearns for a schoolteacher named Ed whom he meets at the title gay bar in a play by this author. With </w:t>
      </w:r>
      <w:r w:rsidRPr="00913E9A">
        <w:rPr>
          <w:rFonts w:ascii="Segoe UI Emoji" w:hAnsi="Segoe UI Emoji" w:cs="Segoe UI Emoji"/>
          <w:b/>
          <w:bCs/>
          <w:sz w:val="20"/>
          <w:szCs w:val="20"/>
        </w:rPr>
        <w:t>📚</w:t>
      </w:r>
      <w:r w:rsidRPr="00913E9A">
        <w:rPr>
          <w:rFonts w:ascii="Georgia" w:hAnsi="Georgia"/>
          <w:b/>
          <w:bCs/>
          <w:sz w:val="20"/>
          <w:szCs w:val="20"/>
        </w:rPr>
        <w:t xml:space="preserve"> Jerry Herman, this man wrote the book for a musical noted for its anthemic Act One closer "I Am What I Am" and which was based on a play by Jean Poiret titled </w:t>
      </w:r>
      <w:r w:rsidRPr="00913E9A">
        <w:rPr>
          <w:rFonts w:ascii="Georgia" w:hAnsi="Georgia"/>
          <w:b/>
          <w:bCs/>
          <w:i/>
          <w:iCs/>
          <w:sz w:val="20"/>
          <w:szCs w:val="20"/>
        </w:rPr>
        <w:t>La Cage aux Folles</w:t>
      </w:r>
      <w:r w:rsidRPr="00913E9A">
        <w:rPr>
          <w:rFonts w:ascii="Georgia" w:hAnsi="Georgia"/>
          <w:b/>
          <w:bCs/>
          <w:sz w:val="20"/>
          <w:szCs w:val="20"/>
        </w:rPr>
        <w:t xml:space="preserve">. This man won two Tony Awards in 1982 for a series of plays whose first part was titled </w:t>
      </w:r>
      <w:r w:rsidRPr="00913E9A">
        <w:rPr>
          <w:rFonts w:ascii="Georgia" w:hAnsi="Georgia"/>
          <w:b/>
          <w:bCs/>
          <w:i/>
          <w:iCs/>
          <w:sz w:val="20"/>
          <w:szCs w:val="20"/>
        </w:rPr>
        <w:t>International Stud</w:t>
      </w:r>
      <w:r w:rsidRPr="00913E9A">
        <w:rPr>
          <w:rFonts w:ascii="Georgia" w:hAnsi="Georgia"/>
          <w:b/>
          <w:bCs/>
          <w:sz w:val="20"/>
          <w:szCs w:val="20"/>
        </w:rPr>
        <w:t>. This man voiced Karl, (*)</w:t>
      </w:r>
      <w:r w:rsidRPr="00913E9A">
        <w:rPr>
          <w:rFonts w:ascii="Georgia" w:hAnsi="Georgia"/>
          <w:sz w:val="20"/>
          <w:szCs w:val="20"/>
        </w:rPr>
        <w:t xml:space="preserve"> Homer's assistant on the Season 2 episode "Simpson and Delilah," and wrote the </w:t>
      </w:r>
      <w:r w:rsidRPr="00913E9A">
        <w:rPr>
          <w:rFonts w:ascii="Georgia" w:hAnsi="Georgia"/>
          <w:i/>
          <w:iCs/>
          <w:sz w:val="20"/>
          <w:szCs w:val="20"/>
        </w:rPr>
        <w:t>Torch Song Trilogy</w:t>
      </w:r>
      <w:r w:rsidRPr="00913E9A">
        <w:rPr>
          <w:rFonts w:ascii="Georgia" w:hAnsi="Georgia"/>
          <w:sz w:val="20"/>
          <w:szCs w:val="20"/>
        </w:rPr>
        <w:t xml:space="preserve">. For 10 points, name this playwright and dad to Jeff Goldblum in </w:t>
      </w:r>
      <w:r w:rsidRPr="00913E9A">
        <w:rPr>
          <w:rFonts w:ascii="Georgia" w:hAnsi="Georgia"/>
          <w:i/>
          <w:iCs/>
          <w:sz w:val="20"/>
          <w:szCs w:val="20"/>
        </w:rPr>
        <w:t>Independence Day</w:t>
      </w:r>
      <w:r w:rsidRPr="00913E9A">
        <w:rPr>
          <w:rFonts w:ascii="Georgia" w:hAnsi="Georgia"/>
          <w:sz w:val="20"/>
          <w:szCs w:val="20"/>
        </w:rPr>
        <w:t>, noted for his gravelly voice.</w:t>
      </w:r>
    </w:p>
    <w:p w14:paraId="1E6DCC83" w14:textId="77777777" w:rsidR="005704BC" w:rsidRPr="00913E9A" w:rsidRDefault="005704BC" w:rsidP="005704BC">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Harvey </w:t>
      </w:r>
      <w:r w:rsidRPr="00913E9A">
        <w:rPr>
          <w:rFonts w:ascii="Georgia" w:hAnsi="Georgia"/>
          <w:b/>
          <w:bCs/>
          <w:sz w:val="20"/>
          <w:szCs w:val="20"/>
          <w:u w:val="single"/>
        </w:rPr>
        <w:t>Fierstein</w:t>
      </w:r>
    </w:p>
    <w:p w14:paraId="57C09639" w14:textId="77777777" w:rsidR="005704BC" w:rsidRPr="00913E9A" w:rsidRDefault="005704BC" w:rsidP="00581672">
      <w:pPr>
        <w:pStyle w:val="NormalWeb"/>
        <w:spacing w:before="0" w:beforeAutospacing="0" w:after="0" w:afterAutospacing="0"/>
        <w:rPr>
          <w:rFonts w:ascii="Georgia" w:hAnsi="Georgia"/>
          <w:sz w:val="20"/>
          <w:szCs w:val="20"/>
        </w:rPr>
      </w:pPr>
    </w:p>
    <w:p w14:paraId="5CF671B2" w14:textId="524B1986" w:rsidR="00581672" w:rsidRPr="00913E9A" w:rsidRDefault="005704BC"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14. </w:t>
      </w:r>
      <w:r w:rsidR="00581672" w:rsidRPr="00062E11">
        <w:rPr>
          <w:rFonts w:ascii="Georgia" w:hAnsi="Georgia"/>
          <w:b/>
          <w:bCs/>
          <w:color w:val="0070C0"/>
          <w:sz w:val="20"/>
          <w:szCs w:val="20"/>
        </w:rPr>
        <w:t xml:space="preserve">The narrator of this novel compares the bodies of some of the girls of his youth to being "as tightly guarded as a fisheries exclusion zone" and isn't sure whether he's being talked down to or not when told he can pee in a small basin when visiting his girlfriend's family. This novel's protagonist asserts that most of the 1960s were lived by him during the 1970s and consults his solicitor after he learns that his ex-girlfriend is withholding a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diary bequeathed to him. A history teacher in </w:t>
      </w:r>
      <w:proofErr w:type="gramStart"/>
      <w:r w:rsidR="00581672" w:rsidRPr="00913E9A">
        <w:rPr>
          <w:rFonts w:ascii="Georgia" w:hAnsi="Georgia"/>
          <w:b/>
          <w:bCs/>
          <w:sz w:val="20"/>
          <w:szCs w:val="20"/>
        </w:rPr>
        <w:t>this novel notes</w:t>
      </w:r>
      <w:proofErr w:type="gramEnd"/>
      <w:r w:rsidR="00581672" w:rsidRPr="00913E9A">
        <w:rPr>
          <w:rFonts w:ascii="Georgia" w:hAnsi="Georgia"/>
          <w:b/>
          <w:bCs/>
          <w:sz w:val="20"/>
          <w:szCs w:val="20"/>
        </w:rPr>
        <w:t xml:space="preserve"> that people writing for posterity are often unreliable narrators after the suicide of Robson. Jim Broadbent starred in a Ritesh Batra film adaptation of this book. The protagonist applies his theory of "damage" to his girlfriend (*)</w:t>
      </w:r>
      <w:r w:rsidR="00581672" w:rsidRPr="00913E9A">
        <w:rPr>
          <w:rFonts w:ascii="Georgia" w:hAnsi="Georgia"/>
          <w:sz w:val="20"/>
          <w:szCs w:val="20"/>
        </w:rPr>
        <w:t xml:space="preserve"> Veronica Ford in this novel. The narrator's mother asserts that cleverness can lead to suicide after Cambridge student Adrian slits his wrists in a bathtub.  For 10 points, name this novella narrated by Tony Webster which won the 2011 Booker for Julian Barnes.</w:t>
      </w:r>
    </w:p>
    <w:p w14:paraId="7574A70E"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w:t>
      </w:r>
      <w:r w:rsidRPr="00913E9A">
        <w:rPr>
          <w:rFonts w:ascii="Georgia" w:hAnsi="Georgia"/>
          <w:i/>
          <w:iCs/>
          <w:sz w:val="20"/>
          <w:szCs w:val="20"/>
        </w:rPr>
        <w:t xml:space="preserve">The </w:t>
      </w:r>
      <w:r w:rsidRPr="00913E9A">
        <w:rPr>
          <w:rFonts w:ascii="Georgia" w:hAnsi="Georgia"/>
          <w:b/>
          <w:bCs/>
          <w:i/>
          <w:iCs/>
          <w:sz w:val="20"/>
          <w:szCs w:val="20"/>
          <w:u w:val="single"/>
        </w:rPr>
        <w:t>Sense of an Ending</w:t>
      </w:r>
    </w:p>
    <w:p w14:paraId="64BB9F36" w14:textId="645C88FB"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0CD7C638" w14:textId="18EF8710" w:rsidR="00581672" w:rsidRPr="00913E9A" w:rsidRDefault="005704BC"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15. </w:t>
      </w:r>
      <w:r w:rsidR="00581672" w:rsidRPr="00062E11">
        <w:rPr>
          <w:rFonts w:ascii="Georgia" w:hAnsi="Georgia"/>
          <w:b/>
          <w:bCs/>
          <w:color w:val="0070C0"/>
          <w:sz w:val="20"/>
          <w:szCs w:val="20"/>
        </w:rPr>
        <w:t xml:space="preserve">The notorious "spine collector" who is stealing advance copies of literary fiction pretended he had Covid to get a copy of a novel by this author whose protagonist once invented The </w:t>
      </w:r>
      <w:proofErr w:type="spellStart"/>
      <w:r w:rsidR="00581672" w:rsidRPr="00062E11">
        <w:rPr>
          <w:rFonts w:ascii="Georgia" w:hAnsi="Georgia"/>
          <w:b/>
          <w:bCs/>
          <w:color w:val="0070C0"/>
          <w:sz w:val="20"/>
          <w:szCs w:val="20"/>
        </w:rPr>
        <w:t>Doolander</w:t>
      </w:r>
      <w:proofErr w:type="spellEnd"/>
      <w:r w:rsidR="00581672" w:rsidRPr="00062E11">
        <w:rPr>
          <w:rFonts w:ascii="Georgia" w:hAnsi="Georgia"/>
          <w:b/>
          <w:bCs/>
          <w:color w:val="0070C0"/>
          <w:sz w:val="20"/>
          <w:szCs w:val="20"/>
        </w:rPr>
        <w:t xml:space="preserve">, "The World's First Flying Haircut." In that same novel by this author, the five-times married title character combs through his rolodex as he's dying of pancreatic cancer. The protagonist of an earlier novel by this author has a reserve of seven VCRs in his closet so that he'll still be able to record Red Sox games when VCRs go obsolete. In that same novel by this author, a fake website is created by the protagonist's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dental practice in order to convince him to embrace an offshoot of the early Israelites called the </w:t>
      </w:r>
      <w:proofErr w:type="spellStart"/>
      <w:r w:rsidR="00581672" w:rsidRPr="00913E9A">
        <w:rPr>
          <w:rFonts w:ascii="Georgia" w:hAnsi="Georgia"/>
          <w:b/>
          <w:bCs/>
          <w:sz w:val="20"/>
          <w:szCs w:val="20"/>
        </w:rPr>
        <w:t>Ulms</w:t>
      </w:r>
      <w:proofErr w:type="spellEnd"/>
      <w:r w:rsidR="00581672" w:rsidRPr="00913E9A">
        <w:rPr>
          <w:rFonts w:ascii="Georgia" w:hAnsi="Georgia"/>
          <w:b/>
          <w:bCs/>
          <w:sz w:val="20"/>
          <w:szCs w:val="20"/>
        </w:rPr>
        <w:t xml:space="preserve">. This author of </w:t>
      </w:r>
      <w:r w:rsidR="00581672" w:rsidRPr="00913E9A">
        <w:rPr>
          <w:rFonts w:ascii="Georgia" w:hAnsi="Georgia"/>
          <w:b/>
          <w:bCs/>
          <w:i/>
          <w:iCs/>
          <w:sz w:val="20"/>
          <w:szCs w:val="20"/>
        </w:rPr>
        <w:t>A Calling for Charlie Barnes</w:t>
      </w:r>
      <w:r w:rsidR="00581672" w:rsidRPr="00913E9A">
        <w:rPr>
          <w:rFonts w:ascii="Georgia" w:hAnsi="Georgia"/>
          <w:b/>
          <w:bCs/>
          <w:sz w:val="20"/>
          <w:szCs w:val="20"/>
        </w:rPr>
        <w:t xml:space="preserve"> set his debut novel at a Chicago ad agency that gets an assignment to make breast cancer sufferers able to laugh about their disease following the dot-com crash. For 10 points, name this author of (*) </w:t>
      </w:r>
      <w:r w:rsidR="00581672" w:rsidRPr="00913E9A">
        <w:rPr>
          <w:rFonts w:ascii="Georgia" w:hAnsi="Georgia"/>
          <w:i/>
          <w:iCs/>
          <w:sz w:val="20"/>
          <w:szCs w:val="20"/>
        </w:rPr>
        <w:t>To Rise Again at a Decent Hour</w:t>
      </w:r>
      <w:r w:rsidR="00581672" w:rsidRPr="00913E9A">
        <w:rPr>
          <w:rFonts w:ascii="Georgia" w:hAnsi="Georgia"/>
          <w:sz w:val="20"/>
          <w:szCs w:val="20"/>
        </w:rPr>
        <w:t xml:space="preserve"> and </w:t>
      </w:r>
      <w:r w:rsidR="00581672" w:rsidRPr="00913E9A">
        <w:rPr>
          <w:rFonts w:ascii="Georgia" w:hAnsi="Georgia"/>
          <w:i/>
          <w:iCs/>
          <w:sz w:val="20"/>
          <w:szCs w:val="20"/>
        </w:rPr>
        <w:t>Then We Came to the End</w:t>
      </w:r>
      <w:r w:rsidR="00581672" w:rsidRPr="00913E9A">
        <w:rPr>
          <w:rFonts w:ascii="Georgia" w:hAnsi="Georgia"/>
          <w:sz w:val="20"/>
          <w:szCs w:val="20"/>
        </w:rPr>
        <w:t>.</w:t>
      </w:r>
    </w:p>
    <w:p w14:paraId="4CDBFF86"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Joshua </w:t>
      </w:r>
      <w:r w:rsidRPr="00913E9A">
        <w:rPr>
          <w:rFonts w:ascii="Georgia" w:hAnsi="Georgia"/>
          <w:b/>
          <w:bCs/>
          <w:sz w:val="20"/>
          <w:szCs w:val="20"/>
          <w:u w:val="single"/>
        </w:rPr>
        <w:t>Ferris</w:t>
      </w:r>
    </w:p>
    <w:p w14:paraId="0CC5E227" w14:textId="6404B08E"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1E819C48" w14:textId="67D7CE66" w:rsidR="00581672" w:rsidRPr="00913E9A" w:rsidRDefault="0058134B"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16. </w:t>
      </w:r>
      <w:r w:rsidR="00581672" w:rsidRPr="00062E11">
        <w:rPr>
          <w:rFonts w:ascii="Georgia" w:hAnsi="Georgia"/>
          <w:b/>
          <w:bCs/>
          <w:color w:val="0070C0"/>
          <w:sz w:val="20"/>
          <w:szCs w:val="20"/>
        </w:rPr>
        <w:t xml:space="preserve">One character in this novel attends a Buckminster Fuller lecture at IIT with her boyfriend, a racist heart surgeon, and was previously married to a fighter pilot. Another character in this novel gets a job proofreading for the Great Books Foundation to pay for a trip to Los Angeles to meet up with an old lover who runs a vitamin business. An A&amp;R rep named Gig Benedetti pressures one character in this novel to convince her boyfriend, the </w:t>
      </w:r>
      <w:proofErr w:type="spellStart"/>
      <w:r w:rsidR="00581672" w:rsidRPr="00062E11">
        <w:rPr>
          <w:rFonts w:ascii="Georgia" w:hAnsi="Georgia"/>
          <w:b/>
          <w:bCs/>
          <w:color w:val="0070C0"/>
          <w:sz w:val="20"/>
          <w:szCs w:val="20"/>
        </w:rPr>
        <w:t>frontman</w:t>
      </w:r>
      <w:proofErr w:type="spellEnd"/>
      <w:r w:rsidR="00581672" w:rsidRPr="00062E11">
        <w:rPr>
          <w:rFonts w:ascii="Georgia" w:hAnsi="Georgia"/>
          <w:b/>
          <w:bCs/>
          <w:color w:val="0070C0"/>
          <w:sz w:val="20"/>
          <w:szCs w:val="20"/>
        </w:rPr>
        <w:t xml:space="preserve"> of the folk group the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Blue Notes, not to spend a summer touring in Europe. A drug addict in </w:t>
      </w:r>
      <w:proofErr w:type="gramStart"/>
      <w:r w:rsidR="00581672" w:rsidRPr="00913E9A">
        <w:rPr>
          <w:rFonts w:ascii="Georgia" w:hAnsi="Georgia"/>
          <w:b/>
          <w:bCs/>
          <w:sz w:val="20"/>
          <w:szCs w:val="20"/>
        </w:rPr>
        <w:t>this novel steals</w:t>
      </w:r>
      <w:proofErr w:type="gramEnd"/>
      <w:r w:rsidR="00581672" w:rsidRPr="00913E9A">
        <w:rPr>
          <w:rFonts w:ascii="Georgia" w:hAnsi="Georgia"/>
          <w:b/>
          <w:bCs/>
          <w:sz w:val="20"/>
          <w:szCs w:val="20"/>
        </w:rPr>
        <w:t xml:space="preserve"> from his older brother's bank account in a failed attempt to purchase a large quantity of peyote while on a trip to a (*)</w:t>
      </w:r>
      <w:r w:rsidR="00581672" w:rsidRPr="00913E9A">
        <w:rPr>
          <w:rFonts w:ascii="Georgia" w:hAnsi="Georgia"/>
          <w:sz w:val="20"/>
          <w:szCs w:val="20"/>
        </w:rPr>
        <w:t xml:space="preserve"> mesa in Arizona. This novel is the first in a planned trilogy called </w:t>
      </w:r>
      <w:r w:rsidR="00581672" w:rsidRPr="00913E9A">
        <w:rPr>
          <w:rFonts w:ascii="Georgia" w:hAnsi="Georgia"/>
          <w:i/>
          <w:iCs/>
          <w:sz w:val="20"/>
          <w:szCs w:val="20"/>
        </w:rPr>
        <w:t>The Key to All Mythologies</w:t>
      </w:r>
      <w:r w:rsidR="00581672" w:rsidRPr="00913E9A">
        <w:rPr>
          <w:rFonts w:ascii="Georgia" w:hAnsi="Georgia"/>
          <w:sz w:val="20"/>
          <w:szCs w:val="20"/>
        </w:rPr>
        <w:t>. Following a "humiliation," Rick Ambrose gains control of the title church youth group in this novel, displacing Russ. For 10 points, name this 2021 novel by Jonathan Franzen that shares a title with "blues" by Robert Johnson.</w:t>
      </w:r>
    </w:p>
    <w:p w14:paraId="6D552CC7"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w:t>
      </w:r>
      <w:r w:rsidRPr="00913E9A">
        <w:rPr>
          <w:rFonts w:ascii="Georgia" w:hAnsi="Georgia"/>
          <w:b/>
          <w:bCs/>
          <w:i/>
          <w:iCs/>
          <w:sz w:val="20"/>
          <w:szCs w:val="20"/>
          <w:u w:val="single"/>
        </w:rPr>
        <w:t>Crossroads</w:t>
      </w:r>
    </w:p>
    <w:p w14:paraId="77A3B817" w14:textId="77777777" w:rsidR="00581672"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65EFAFA0" w14:textId="413C0841" w:rsidR="0058134B" w:rsidRPr="00913E9A" w:rsidRDefault="0058134B" w:rsidP="0058134B">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17. In a short story collection titled for this action, Lola jealously writes "the less of her the better" about her anorexic older sister. The stories "The Heart Fails without Warning" and "Sorry to Disturb" appear in a short story collection titled for this action. In one novel, Dan </w:t>
      </w:r>
      <w:r w:rsidRPr="00062E11">
        <w:rPr>
          <w:rFonts w:ascii="Georgia" w:hAnsi="Georgia"/>
          <w:b/>
          <w:bCs/>
          <w:color w:val="0070C0"/>
          <w:sz w:val="20"/>
          <w:szCs w:val="20"/>
        </w:rPr>
        <w:lastRenderedPageBreak/>
        <w:t xml:space="preserve">is inspired to join to a plot to perform this action after his father is killed by a brick. In that same novel, Dan assumes the name of Roy Walsh and checks in at the </w:t>
      </w:r>
      <w:r w:rsidRPr="00913E9A">
        <w:rPr>
          <w:rFonts w:ascii="Segoe UI Emoji" w:hAnsi="Segoe UI Emoji" w:cs="Segoe UI Emoji"/>
          <w:b/>
          <w:bCs/>
          <w:sz w:val="20"/>
          <w:szCs w:val="20"/>
        </w:rPr>
        <w:t>📚</w:t>
      </w:r>
      <w:r w:rsidRPr="00913E9A">
        <w:rPr>
          <w:rFonts w:ascii="Georgia" w:hAnsi="Georgia"/>
          <w:b/>
          <w:bCs/>
          <w:sz w:val="20"/>
          <w:szCs w:val="20"/>
        </w:rPr>
        <w:t xml:space="preserve"> Grand Hotel where Freya Finch works in preparation for performing this action. An attempt to perform this action is the subject of Jonathan Lee's novel, </w:t>
      </w:r>
      <w:r w:rsidRPr="00913E9A">
        <w:rPr>
          <w:rFonts w:ascii="Georgia" w:hAnsi="Georgia"/>
          <w:b/>
          <w:bCs/>
          <w:i/>
          <w:iCs/>
          <w:sz w:val="20"/>
          <w:szCs w:val="20"/>
        </w:rPr>
        <w:t>High Dive</w:t>
      </w:r>
      <w:r w:rsidRPr="00913E9A">
        <w:rPr>
          <w:rFonts w:ascii="Georgia" w:hAnsi="Georgia"/>
          <w:b/>
          <w:bCs/>
          <w:sz w:val="20"/>
          <w:szCs w:val="20"/>
        </w:rPr>
        <w:t>. A short story where this action takes place ends with a sniper declaring, (*)</w:t>
      </w:r>
      <w:r w:rsidRPr="00913E9A">
        <w:rPr>
          <w:rFonts w:ascii="Georgia" w:hAnsi="Georgia"/>
          <w:sz w:val="20"/>
          <w:szCs w:val="20"/>
        </w:rPr>
        <w:t xml:space="preserve"> "Rejoice, fucking rejoice" and was rejected by the </w:t>
      </w:r>
      <w:r w:rsidRPr="00913E9A">
        <w:rPr>
          <w:rFonts w:ascii="Georgia" w:hAnsi="Georgia"/>
          <w:i/>
          <w:iCs/>
          <w:sz w:val="20"/>
          <w:szCs w:val="20"/>
        </w:rPr>
        <w:t>Daily Telegraph</w:t>
      </w:r>
      <w:r w:rsidRPr="00913E9A">
        <w:rPr>
          <w:rFonts w:ascii="Georgia" w:hAnsi="Georgia"/>
          <w:sz w:val="20"/>
          <w:szCs w:val="20"/>
        </w:rPr>
        <w:t xml:space="preserve">, despite its author having twice won the Booker for </w:t>
      </w:r>
      <w:r w:rsidRPr="00913E9A">
        <w:rPr>
          <w:rFonts w:ascii="Georgia" w:hAnsi="Georgia"/>
          <w:i/>
          <w:iCs/>
          <w:sz w:val="20"/>
          <w:szCs w:val="20"/>
        </w:rPr>
        <w:t>Bring Up the Bodies</w:t>
      </w:r>
      <w:r w:rsidRPr="00913E9A">
        <w:rPr>
          <w:rFonts w:ascii="Georgia" w:hAnsi="Georgia"/>
          <w:sz w:val="20"/>
          <w:szCs w:val="20"/>
        </w:rPr>
        <w:t xml:space="preserve"> and </w:t>
      </w:r>
      <w:r w:rsidRPr="00913E9A">
        <w:rPr>
          <w:rFonts w:ascii="Georgia" w:hAnsi="Georgia"/>
          <w:i/>
          <w:iCs/>
          <w:sz w:val="20"/>
          <w:szCs w:val="20"/>
        </w:rPr>
        <w:t>Wolf Hall</w:t>
      </w:r>
      <w:r w:rsidRPr="00913E9A">
        <w:rPr>
          <w:rFonts w:ascii="Georgia" w:hAnsi="Georgia"/>
          <w:sz w:val="20"/>
          <w:szCs w:val="20"/>
        </w:rPr>
        <w:t>.  For 10 points, name this action, successfully carried out by an IRA gunman in a Hilary Mantel short story, and almost carried out in real life during the Brighton Hotel Bombing.</w:t>
      </w:r>
    </w:p>
    <w:p w14:paraId="373189A8" w14:textId="77777777" w:rsidR="0058134B" w:rsidRPr="00913E9A" w:rsidRDefault="0058134B" w:rsidP="0058134B">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the attempted </w:t>
      </w:r>
      <w:r w:rsidRPr="00913E9A">
        <w:rPr>
          <w:rFonts w:ascii="Georgia" w:hAnsi="Georgia"/>
          <w:b/>
          <w:bCs/>
          <w:sz w:val="20"/>
          <w:szCs w:val="20"/>
          <w:u w:val="single"/>
        </w:rPr>
        <w:t>assassination</w:t>
      </w:r>
      <w:r w:rsidRPr="00913E9A">
        <w:rPr>
          <w:rFonts w:ascii="Georgia" w:hAnsi="Georgia"/>
          <w:sz w:val="20"/>
          <w:szCs w:val="20"/>
        </w:rPr>
        <w:t xml:space="preserve"> of Margaret </w:t>
      </w:r>
      <w:r w:rsidRPr="00913E9A">
        <w:rPr>
          <w:rFonts w:ascii="Georgia" w:hAnsi="Georgia"/>
          <w:b/>
          <w:bCs/>
          <w:sz w:val="20"/>
          <w:szCs w:val="20"/>
          <w:u w:val="single"/>
        </w:rPr>
        <w:t>Thatcher</w:t>
      </w:r>
      <w:r w:rsidRPr="00913E9A">
        <w:rPr>
          <w:rFonts w:ascii="Georgia" w:hAnsi="Georgia"/>
          <w:sz w:val="20"/>
          <w:szCs w:val="20"/>
        </w:rPr>
        <w:t xml:space="preserve"> [accept anything involving </w:t>
      </w:r>
      <w:r w:rsidRPr="00913E9A">
        <w:rPr>
          <w:rFonts w:ascii="Georgia" w:hAnsi="Georgia"/>
          <w:b/>
          <w:bCs/>
          <w:sz w:val="20"/>
          <w:szCs w:val="20"/>
          <w:u w:val="single"/>
        </w:rPr>
        <w:t>killing</w:t>
      </w:r>
      <w:r w:rsidRPr="00913E9A">
        <w:rPr>
          <w:rFonts w:ascii="Georgia" w:hAnsi="Georgia"/>
          <w:sz w:val="20"/>
          <w:szCs w:val="20"/>
        </w:rPr>
        <w:t xml:space="preserve"> or </w:t>
      </w:r>
      <w:r w:rsidRPr="00913E9A">
        <w:rPr>
          <w:rFonts w:ascii="Georgia" w:hAnsi="Georgia"/>
          <w:b/>
          <w:bCs/>
          <w:sz w:val="20"/>
          <w:szCs w:val="20"/>
          <w:u w:val="single"/>
        </w:rPr>
        <w:t>shooting</w:t>
      </w:r>
      <w:r w:rsidRPr="00913E9A">
        <w:rPr>
          <w:rFonts w:ascii="Georgia" w:hAnsi="Georgia"/>
          <w:sz w:val="20"/>
          <w:szCs w:val="20"/>
        </w:rPr>
        <w:t xml:space="preserve"> Margaret </w:t>
      </w:r>
      <w:r w:rsidRPr="00913E9A">
        <w:rPr>
          <w:rFonts w:ascii="Georgia" w:hAnsi="Georgia"/>
          <w:b/>
          <w:bCs/>
          <w:sz w:val="20"/>
          <w:szCs w:val="20"/>
          <w:u w:val="single"/>
        </w:rPr>
        <w:t>Thatcher</w:t>
      </w:r>
      <w:r w:rsidRPr="00913E9A">
        <w:rPr>
          <w:rFonts w:ascii="Georgia" w:hAnsi="Georgia"/>
          <w:sz w:val="20"/>
          <w:szCs w:val="20"/>
        </w:rPr>
        <w:t>]</w:t>
      </w:r>
    </w:p>
    <w:p w14:paraId="20047455" w14:textId="77777777" w:rsidR="0058134B" w:rsidRPr="00913E9A" w:rsidRDefault="0058134B" w:rsidP="00581672">
      <w:pPr>
        <w:pStyle w:val="NormalWeb"/>
        <w:spacing w:before="0" w:beforeAutospacing="0" w:after="0" w:afterAutospacing="0"/>
        <w:rPr>
          <w:rFonts w:ascii="Georgia" w:hAnsi="Georgia"/>
          <w:sz w:val="20"/>
          <w:szCs w:val="20"/>
        </w:rPr>
      </w:pPr>
    </w:p>
    <w:p w14:paraId="5EDA367A" w14:textId="710A6764" w:rsidR="00581672" w:rsidRPr="00913E9A" w:rsidRDefault="0058134B"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18. </w:t>
      </w:r>
      <w:r w:rsidR="00581672" w:rsidRPr="00062E11">
        <w:rPr>
          <w:rFonts w:ascii="Georgia" w:hAnsi="Georgia"/>
          <w:b/>
          <w:bCs/>
          <w:color w:val="0070C0"/>
          <w:sz w:val="20"/>
          <w:szCs w:val="20"/>
        </w:rPr>
        <w:t>A character of this ethnicity constantly thinks about how to teach Moby Dick in a story where he hooks up with a guy who gets VC funding to write an app that creates safe spaces for different communities. An essay by an author of this ethnicity that opens with an "Artist's Statement on Methods and Home Depot" describes the author's suspension from college for cheating in a Systems Programming course. In a story originally published in n+1</w:t>
      </w:r>
      <w:r w:rsidR="005C7F08">
        <w:rPr>
          <w:rFonts w:ascii="Georgia" w:hAnsi="Georgia"/>
          <w:b/>
          <w:bCs/>
          <w:color w:val="0070C0"/>
          <w:sz w:val="20"/>
          <w:szCs w:val="20"/>
        </w:rPr>
        <w:t xml:space="preserve"> by an author of this ethnicity</w:t>
      </w:r>
      <w:r w:rsidR="00581672" w:rsidRPr="00062E11">
        <w:rPr>
          <w:rFonts w:ascii="Georgia" w:hAnsi="Georgia"/>
          <w:b/>
          <w:bCs/>
          <w:color w:val="0070C0"/>
          <w:sz w:val="20"/>
          <w:szCs w:val="20"/>
        </w:rPr>
        <w:t xml:space="preserve">, the Magic Johnson-like title character declares, "You </w:t>
      </w:r>
      <w:proofErr w:type="spellStart"/>
      <w:r w:rsidR="00581672" w:rsidRPr="00062E11">
        <w:rPr>
          <w:rFonts w:ascii="Georgia" w:hAnsi="Georgia"/>
          <w:b/>
          <w:bCs/>
          <w:color w:val="0070C0"/>
          <w:sz w:val="20"/>
          <w:szCs w:val="20"/>
        </w:rPr>
        <w:t>gotta</w:t>
      </w:r>
      <w:proofErr w:type="spellEnd"/>
      <w:r w:rsidR="00581672" w:rsidRPr="00062E11">
        <w:rPr>
          <w:rFonts w:ascii="Georgia" w:hAnsi="Georgia"/>
          <w:b/>
          <w:bCs/>
          <w:color w:val="0070C0"/>
          <w:sz w:val="20"/>
          <w:szCs w:val="20"/>
        </w:rPr>
        <w:t xml:space="preserve"> practice until your wrist feels like it's on fire" and gets his nickname from the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grocery store where he works. A character of this ethnicity teaches has a side job as a badminton coach in the story "</w:t>
      </w:r>
      <w:proofErr w:type="spellStart"/>
      <w:r w:rsidR="00581672" w:rsidRPr="00913E9A">
        <w:rPr>
          <w:rFonts w:ascii="Georgia" w:hAnsi="Georgia"/>
          <w:b/>
          <w:bCs/>
          <w:sz w:val="20"/>
          <w:szCs w:val="20"/>
        </w:rPr>
        <w:t>Superking</w:t>
      </w:r>
      <w:proofErr w:type="spellEnd"/>
      <w:r w:rsidR="00581672" w:rsidRPr="00913E9A">
        <w:rPr>
          <w:rFonts w:ascii="Georgia" w:hAnsi="Georgia"/>
          <w:b/>
          <w:bCs/>
          <w:sz w:val="20"/>
          <w:szCs w:val="20"/>
        </w:rPr>
        <w:t xml:space="preserve"> Son Scores Again." In another story by a man with this ethnicity, Michael Jackson helicopters in to give condolences to the survivors of the 1989 (*)</w:t>
      </w:r>
      <w:r w:rsidR="00581672" w:rsidRPr="00913E9A">
        <w:rPr>
          <w:rFonts w:ascii="Georgia" w:hAnsi="Georgia"/>
          <w:sz w:val="20"/>
          <w:szCs w:val="20"/>
        </w:rPr>
        <w:t xml:space="preserve"> Cleveland Elementary School shooting. An author of this ethnicity died at age 28 following the publication of his short-story collection </w:t>
      </w:r>
      <w:r w:rsidR="00581672" w:rsidRPr="00913E9A">
        <w:rPr>
          <w:rFonts w:ascii="Georgia" w:hAnsi="Georgia"/>
          <w:i/>
          <w:iCs/>
          <w:sz w:val="20"/>
          <w:szCs w:val="20"/>
        </w:rPr>
        <w:t>Afterparties</w:t>
      </w:r>
      <w:r w:rsidR="00581672" w:rsidRPr="00913E9A">
        <w:rPr>
          <w:rFonts w:ascii="Georgia" w:hAnsi="Georgia"/>
          <w:sz w:val="20"/>
          <w:szCs w:val="20"/>
        </w:rPr>
        <w:t>. For 10 points, name this ethnicity of Anthony Veasna So, whose stories often explore the legacy of genocide.</w:t>
      </w:r>
    </w:p>
    <w:p w14:paraId="7468C45A"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w:t>
      </w:r>
      <w:proofErr w:type="gramStart"/>
      <w:r w:rsidRPr="00913E9A">
        <w:rPr>
          <w:rFonts w:ascii="Georgia" w:hAnsi="Georgia"/>
          <w:b/>
          <w:bCs/>
          <w:sz w:val="20"/>
          <w:szCs w:val="20"/>
          <w:u w:val="single"/>
        </w:rPr>
        <w:t>Cambodian</w:t>
      </w:r>
      <w:r w:rsidRPr="00913E9A">
        <w:rPr>
          <w:rFonts w:ascii="Georgia" w:hAnsi="Georgia"/>
          <w:sz w:val="20"/>
          <w:szCs w:val="20"/>
        </w:rPr>
        <w:t>-American</w:t>
      </w:r>
      <w:proofErr w:type="gramEnd"/>
      <w:r w:rsidRPr="00913E9A">
        <w:rPr>
          <w:rFonts w:ascii="Georgia" w:hAnsi="Georgia"/>
          <w:sz w:val="20"/>
          <w:szCs w:val="20"/>
        </w:rPr>
        <w:t xml:space="preserve"> [or </w:t>
      </w:r>
      <w:r w:rsidRPr="00913E9A">
        <w:rPr>
          <w:rFonts w:ascii="Georgia" w:hAnsi="Georgia"/>
          <w:b/>
          <w:bCs/>
          <w:sz w:val="20"/>
          <w:szCs w:val="20"/>
          <w:u w:val="single"/>
        </w:rPr>
        <w:t>Khmer</w:t>
      </w:r>
      <w:r w:rsidRPr="00913E9A">
        <w:rPr>
          <w:rFonts w:ascii="Georgia" w:hAnsi="Georgia"/>
          <w:sz w:val="20"/>
          <w:szCs w:val="20"/>
        </w:rPr>
        <w:t xml:space="preserve">-American; accept </w:t>
      </w:r>
      <w:r w:rsidRPr="00913E9A">
        <w:rPr>
          <w:rFonts w:ascii="Georgia" w:hAnsi="Georgia"/>
          <w:b/>
          <w:bCs/>
          <w:sz w:val="20"/>
          <w:szCs w:val="20"/>
          <w:u w:val="single"/>
        </w:rPr>
        <w:t>Cambo</w:t>
      </w:r>
      <w:r w:rsidRPr="00913E9A">
        <w:rPr>
          <w:rFonts w:ascii="Georgia" w:hAnsi="Georgia"/>
          <w:sz w:val="20"/>
          <w:szCs w:val="20"/>
        </w:rPr>
        <w:t>]</w:t>
      </w:r>
    </w:p>
    <w:p w14:paraId="7241AF52"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5CEFDC17" w14:textId="3D152206" w:rsidR="00581672" w:rsidRPr="00913E9A" w:rsidRDefault="0058134B"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19. </w:t>
      </w:r>
      <w:r w:rsidR="00581672" w:rsidRPr="00062E11">
        <w:rPr>
          <w:rFonts w:ascii="Georgia" w:hAnsi="Georgia"/>
          <w:b/>
          <w:bCs/>
          <w:color w:val="0070C0"/>
          <w:sz w:val="20"/>
          <w:szCs w:val="20"/>
        </w:rPr>
        <w:t>A character in this novel who works as a maid is initially offended when a man courting her calls her a "lady of the night</w:t>
      </w:r>
      <w:proofErr w:type="gramStart"/>
      <w:r w:rsidR="00581672" w:rsidRPr="00062E11">
        <w:rPr>
          <w:rFonts w:ascii="Georgia" w:hAnsi="Georgia"/>
          <w:b/>
          <w:bCs/>
          <w:color w:val="0070C0"/>
          <w:sz w:val="20"/>
          <w:szCs w:val="20"/>
        </w:rPr>
        <w:t>"</w:t>
      </w:r>
      <w:proofErr w:type="gramEnd"/>
      <w:r w:rsidR="00581672" w:rsidRPr="00062E11">
        <w:rPr>
          <w:rFonts w:ascii="Georgia" w:hAnsi="Georgia"/>
          <w:b/>
          <w:bCs/>
          <w:color w:val="0070C0"/>
          <w:sz w:val="20"/>
          <w:szCs w:val="20"/>
        </w:rPr>
        <w:t xml:space="preserve"> but it turns out he was actually calling her a "lady of the Nile" like Cleopatra. Another character in </w:t>
      </w:r>
      <w:proofErr w:type="gramStart"/>
      <w:r w:rsidR="00581672" w:rsidRPr="00062E11">
        <w:rPr>
          <w:rFonts w:ascii="Georgia" w:hAnsi="Georgia"/>
          <w:b/>
          <w:bCs/>
          <w:color w:val="0070C0"/>
          <w:sz w:val="20"/>
          <w:szCs w:val="20"/>
        </w:rPr>
        <w:t>this novel forces</w:t>
      </w:r>
      <w:proofErr w:type="gramEnd"/>
      <w:r w:rsidR="00581672" w:rsidRPr="00062E11">
        <w:rPr>
          <w:rFonts w:ascii="Georgia" w:hAnsi="Georgia"/>
          <w:b/>
          <w:bCs/>
          <w:color w:val="0070C0"/>
          <w:sz w:val="20"/>
          <w:szCs w:val="20"/>
        </w:rPr>
        <w:t xml:space="preserve"> herself to think of her favorite number, 1729 during the "minutes or hours or days or years or several lifetimes" in which she is raped by a boy named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Trey at a party. Yet another character in this novel spends several years at a female-only commune in the US called Spirit Moon with an abusive woman who forces her to go by the name of (*)</w:t>
      </w:r>
      <w:r w:rsidR="00581672" w:rsidRPr="00913E9A">
        <w:rPr>
          <w:rFonts w:ascii="Georgia" w:hAnsi="Georgia"/>
          <w:sz w:val="20"/>
          <w:szCs w:val="20"/>
        </w:rPr>
        <w:t xml:space="preserve"> Sojourner. One section of this novel focuses on a transgender Northerner named Morgan. This novel's first chapter coincides with the opening of Amma's play </w:t>
      </w:r>
      <w:r w:rsidR="00581672" w:rsidRPr="00913E9A">
        <w:rPr>
          <w:rFonts w:ascii="Georgia" w:hAnsi="Georgia"/>
          <w:i/>
          <w:iCs/>
          <w:sz w:val="20"/>
          <w:szCs w:val="20"/>
        </w:rPr>
        <w:t>The Last Amazon of Dahomey</w:t>
      </w:r>
      <w:r w:rsidR="00581672" w:rsidRPr="00913E9A">
        <w:rPr>
          <w:rFonts w:ascii="Georgia" w:hAnsi="Georgia"/>
          <w:sz w:val="20"/>
          <w:szCs w:val="20"/>
        </w:rPr>
        <w:t xml:space="preserve">. This book controversially shared one honor with Margaret Atwood's </w:t>
      </w:r>
      <w:r w:rsidR="00581672" w:rsidRPr="00913E9A">
        <w:rPr>
          <w:rFonts w:ascii="Georgia" w:hAnsi="Georgia"/>
          <w:i/>
          <w:iCs/>
          <w:sz w:val="20"/>
          <w:szCs w:val="20"/>
        </w:rPr>
        <w:t>The Testaments</w:t>
      </w:r>
      <w:r w:rsidR="00581672" w:rsidRPr="00913E9A">
        <w:rPr>
          <w:rFonts w:ascii="Georgia" w:hAnsi="Georgia"/>
          <w:sz w:val="20"/>
          <w:szCs w:val="20"/>
        </w:rPr>
        <w:t>. For 10 points, name this Booker-winning novel by Bernadine Evaristo.</w:t>
      </w:r>
    </w:p>
    <w:p w14:paraId="78DB4F92"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w:t>
      </w:r>
      <w:r w:rsidRPr="00913E9A">
        <w:rPr>
          <w:rFonts w:ascii="Georgia" w:hAnsi="Georgia"/>
          <w:b/>
          <w:bCs/>
          <w:i/>
          <w:iCs/>
          <w:sz w:val="20"/>
          <w:szCs w:val="20"/>
          <w:u w:val="single"/>
        </w:rPr>
        <w:t>Girl, Woman, Other</w:t>
      </w:r>
    </w:p>
    <w:p w14:paraId="3EBC9C6D" w14:textId="08C7E3E1"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64C9DE82" w14:textId="6C9B043D" w:rsidR="00581672" w:rsidRPr="00913E9A" w:rsidRDefault="0058134B"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20. </w:t>
      </w:r>
      <w:r w:rsidR="00581672" w:rsidRPr="00062E11">
        <w:rPr>
          <w:rFonts w:ascii="Georgia" w:hAnsi="Georgia"/>
          <w:b/>
          <w:bCs/>
          <w:color w:val="0070C0"/>
          <w:sz w:val="20"/>
          <w:szCs w:val="20"/>
        </w:rPr>
        <w:t xml:space="preserve">This author's process of beginning with "What's the last play in the world you would ever want to write" led her to create a play where five Black actors spend the first part in stereotypical roles such as drug addicts and the second part in dream roles such as </w:t>
      </w:r>
      <w:r w:rsidR="00581672" w:rsidRPr="00062E11">
        <w:rPr>
          <w:rFonts w:ascii="Georgia" w:hAnsi="Georgia"/>
          <w:b/>
          <w:bCs/>
          <w:i/>
          <w:iCs/>
          <w:color w:val="0070C0"/>
          <w:sz w:val="20"/>
          <w:szCs w:val="20"/>
        </w:rPr>
        <w:t>Hedda Gabler</w:t>
      </w:r>
      <w:r w:rsidR="00581672" w:rsidRPr="00062E11">
        <w:rPr>
          <w:rFonts w:ascii="Georgia" w:hAnsi="Georgia"/>
          <w:b/>
          <w:bCs/>
          <w:color w:val="0070C0"/>
          <w:sz w:val="20"/>
          <w:szCs w:val="20"/>
        </w:rPr>
        <w:t xml:space="preserve">. This playwright jokingly refers to one of her plays as </w:t>
      </w:r>
      <w:r w:rsidR="00581672" w:rsidRPr="00062E11">
        <w:rPr>
          <w:rFonts w:ascii="Georgia" w:hAnsi="Georgia"/>
          <w:b/>
          <w:bCs/>
          <w:i/>
          <w:iCs/>
          <w:color w:val="0070C0"/>
          <w:sz w:val="20"/>
          <w:szCs w:val="20"/>
        </w:rPr>
        <w:t xml:space="preserve">"The Lion King </w:t>
      </w:r>
      <w:r w:rsidR="00581672" w:rsidRPr="00062E11">
        <w:rPr>
          <w:rFonts w:ascii="Georgia" w:hAnsi="Georgia"/>
          <w:b/>
          <w:bCs/>
          <w:color w:val="0070C0"/>
          <w:sz w:val="20"/>
          <w:szCs w:val="20"/>
        </w:rPr>
        <w:t xml:space="preserve">for older lesbians" because the wordless play features a lot of naked people tumbling around. She wrote the play </w:t>
      </w:r>
      <w:r w:rsidR="00581672" w:rsidRPr="00062E11">
        <w:rPr>
          <w:rFonts w:ascii="Georgia" w:hAnsi="Georgia"/>
          <w:b/>
          <w:bCs/>
          <w:i/>
          <w:iCs/>
          <w:color w:val="0070C0"/>
          <w:sz w:val="20"/>
          <w:szCs w:val="20"/>
        </w:rPr>
        <w:t>The Shipment</w:t>
      </w:r>
      <w:r w:rsidR="00581672" w:rsidRPr="00062E11">
        <w:rPr>
          <w:rFonts w:ascii="Georgia" w:hAnsi="Georgia"/>
          <w:b/>
          <w:bCs/>
          <w:color w:val="0070C0"/>
          <w:sz w:val="20"/>
          <w:szCs w:val="20"/>
        </w:rPr>
        <w:t xml:space="preserve">. A production company that staged this author's plays once had the motto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"Destroy the Audience." The protagonists of this playwright's highest-profile play grew up playing a special version of Monopoly. A character in one of her plays declares, "The truth is, if you're a (*)</w:t>
      </w:r>
      <w:r w:rsidR="00581672" w:rsidRPr="00913E9A">
        <w:rPr>
          <w:rFonts w:ascii="Georgia" w:hAnsi="Georgia"/>
          <w:sz w:val="20"/>
          <w:szCs w:val="20"/>
        </w:rPr>
        <w:t xml:space="preserve"> minority and you do superracist stuff against yourself, then … you're a 'cool minority.'"  Josh Charles, Paul Schneider, and Armie Hammer starred in this author's pioneering Broadway debut in 2018. For 10 points, name this </w:t>
      </w:r>
      <w:proofErr w:type="gramStart"/>
      <w:r w:rsidR="00581672" w:rsidRPr="00913E9A">
        <w:rPr>
          <w:rFonts w:ascii="Georgia" w:hAnsi="Georgia"/>
          <w:sz w:val="20"/>
          <w:szCs w:val="20"/>
        </w:rPr>
        <w:t>Korean-American</w:t>
      </w:r>
      <w:proofErr w:type="gramEnd"/>
      <w:r w:rsidR="00581672" w:rsidRPr="00913E9A">
        <w:rPr>
          <w:rFonts w:ascii="Georgia" w:hAnsi="Georgia"/>
          <w:sz w:val="20"/>
          <w:szCs w:val="20"/>
        </w:rPr>
        <w:t xml:space="preserve"> playwright of </w:t>
      </w:r>
      <w:r w:rsidR="00581672" w:rsidRPr="00913E9A">
        <w:rPr>
          <w:rFonts w:ascii="Georgia" w:hAnsi="Georgia"/>
          <w:i/>
          <w:iCs/>
          <w:sz w:val="20"/>
          <w:szCs w:val="20"/>
        </w:rPr>
        <w:t>Straight White Men</w:t>
      </w:r>
      <w:r w:rsidR="00581672" w:rsidRPr="00913E9A">
        <w:rPr>
          <w:rFonts w:ascii="Georgia" w:hAnsi="Georgia"/>
          <w:sz w:val="20"/>
          <w:szCs w:val="20"/>
        </w:rPr>
        <w:t>.</w:t>
      </w:r>
    </w:p>
    <w:p w14:paraId="2F6A040F"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Young Jean </w:t>
      </w:r>
      <w:r w:rsidRPr="00913E9A">
        <w:rPr>
          <w:rFonts w:ascii="Georgia" w:hAnsi="Georgia"/>
          <w:b/>
          <w:bCs/>
          <w:sz w:val="20"/>
          <w:szCs w:val="20"/>
          <w:u w:val="single"/>
        </w:rPr>
        <w:t>Lee</w:t>
      </w:r>
    </w:p>
    <w:p w14:paraId="112A7D55"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2616DD1A" w14:textId="00CCA8A4" w:rsidR="00581672" w:rsidRPr="00913E9A" w:rsidRDefault="0058134B"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21. </w:t>
      </w:r>
      <w:r w:rsidR="00581672" w:rsidRPr="00062E11">
        <w:rPr>
          <w:rFonts w:ascii="Georgia" w:hAnsi="Georgia"/>
          <w:b/>
          <w:bCs/>
          <w:color w:val="0070C0"/>
          <w:sz w:val="20"/>
          <w:szCs w:val="20"/>
        </w:rPr>
        <w:t xml:space="preserve">In the opening section of this novel, the narrator is surprised to find both Tower Records and Blockbuster Video going out of business. As a youth, this novel's protagonist envisions a grown-up as someone able to drink a Coke at whim and is punished for stealing a newspaper at his boarding school. One character in this novel complains about how his </w:t>
      </w:r>
      <w:r w:rsidR="00581672" w:rsidRPr="00062E11">
        <w:rPr>
          <w:rFonts w:ascii="Georgia" w:hAnsi="Georgia"/>
          <w:b/>
          <w:bCs/>
          <w:color w:val="0070C0"/>
          <w:sz w:val="20"/>
          <w:szCs w:val="20"/>
        </w:rPr>
        <w:lastRenderedPageBreak/>
        <w:t xml:space="preserve">thesis was rejected on plagiarism right after the 9/11 attacks, strongly suspecting the committee was retaliating against him for being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Moroccan. A surgeon that this novel's protagonist meets on a flight to Brussels says she knew Cannonball Adderley and many other jazz greats. The trumpets of a group of Chinese musicians remind this book's protagonist of the "simple sincerity of songs I had last sung in the school yard of the (*)</w:t>
      </w:r>
      <w:r w:rsidR="00581672" w:rsidRPr="00913E9A">
        <w:rPr>
          <w:rFonts w:ascii="Georgia" w:hAnsi="Georgia"/>
          <w:sz w:val="20"/>
          <w:szCs w:val="20"/>
        </w:rPr>
        <w:t xml:space="preserve"> Nigerian Military School." The psychiatrist Julius wanders around New York in the opening section of this novel. For 10 points, name this novel by Teju Cole that partly shares its title with a 1945 film by Roberto Rossellini.</w:t>
      </w:r>
    </w:p>
    <w:p w14:paraId="562D0343"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w:t>
      </w:r>
      <w:r w:rsidRPr="00913E9A">
        <w:rPr>
          <w:rFonts w:ascii="Georgia" w:hAnsi="Georgia"/>
          <w:b/>
          <w:bCs/>
          <w:i/>
          <w:iCs/>
          <w:sz w:val="20"/>
          <w:szCs w:val="20"/>
          <w:u w:val="single"/>
        </w:rPr>
        <w:t>Open City</w:t>
      </w:r>
    </w:p>
    <w:p w14:paraId="17E312DC"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7D573C83" w14:textId="74633F07" w:rsidR="00581672" w:rsidRPr="00913E9A" w:rsidRDefault="0058134B"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22. </w:t>
      </w:r>
      <w:r w:rsidR="00581672" w:rsidRPr="00062E11">
        <w:rPr>
          <w:rFonts w:ascii="Georgia" w:hAnsi="Georgia"/>
          <w:b/>
          <w:bCs/>
          <w:color w:val="0070C0"/>
          <w:sz w:val="20"/>
          <w:szCs w:val="20"/>
        </w:rPr>
        <w:t xml:space="preserve">One character in a novel by this author decides not to get his mother a gift of the complete works of Goethe because it's too heavy to carry, not realizing that the volume had been stolen from his Jewish grandmother. This author of </w:t>
      </w:r>
      <w:r w:rsidR="00581672" w:rsidRPr="00062E11">
        <w:rPr>
          <w:rFonts w:ascii="Georgia" w:hAnsi="Georgia"/>
          <w:b/>
          <w:bCs/>
          <w:i/>
          <w:iCs/>
          <w:color w:val="0070C0"/>
          <w:sz w:val="20"/>
          <w:szCs w:val="20"/>
        </w:rPr>
        <w:t>The End of Days</w:t>
      </w:r>
      <w:r w:rsidR="00581672" w:rsidRPr="00062E11">
        <w:rPr>
          <w:rFonts w:ascii="Georgia" w:hAnsi="Georgia"/>
          <w:b/>
          <w:bCs/>
          <w:color w:val="0070C0"/>
          <w:sz w:val="20"/>
          <w:szCs w:val="20"/>
        </w:rPr>
        <w:t xml:space="preserve"> opened another novel 24,000 years in the past, the date when a glacier melted, creating a lake whose history is chronicled in the novel. In the best-known novel by this descendant of author Hedda Zinner, the retired protagonist initially doesn't notice a group holding a sign reading "We Become Visible;" later in the book, the protagonist shows a traditional nativity scene to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Rashid, one of the people staging a hunger strike because they're not allowed to work. A professor named Richard ultimately buys a farm in Ghana to help an African (*)</w:t>
      </w:r>
      <w:r w:rsidR="00581672" w:rsidRPr="00913E9A">
        <w:rPr>
          <w:rFonts w:ascii="Georgia" w:hAnsi="Georgia"/>
          <w:sz w:val="20"/>
          <w:szCs w:val="20"/>
        </w:rPr>
        <w:t xml:space="preserve"> refugee in a 2017 novel by this author. For 10 points, name this contemporary German author of the refugee novel </w:t>
      </w:r>
      <w:r w:rsidR="00581672" w:rsidRPr="00913E9A">
        <w:rPr>
          <w:rFonts w:ascii="Georgia" w:hAnsi="Georgia"/>
          <w:i/>
          <w:iCs/>
          <w:sz w:val="20"/>
          <w:szCs w:val="20"/>
        </w:rPr>
        <w:t>Go, Went, Gone</w:t>
      </w:r>
      <w:r w:rsidR="00581672" w:rsidRPr="00913E9A">
        <w:rPr>
          <w:rFonts w:ascii="Georgia" w:hAnsi="Georgia"/>
          <w:sz w:val="20"/>
          <w:szCs w:val="20"/>
        </w:rPr>
        <w:t>.</w:t>
      </w:r>
    </w:p>
    <w:p w14:paraId="16B96F72"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Jenny </w:t>
      </w:r>
      <w:r w:rsidRPr="00913E9A">
        <w:rPr>
          <w:rFonts w:ascii="Georgia" w:hAnsi="Georgia"/>
          <w:b/>
          <w:bCs/>
          <w:sz w:val="20"/>
          <w:szCs w:val="20"/>
          <w:u w:val="single"/>
        </w:rPr>
        <w:t>Erpenbeck</w:t>
      </w:r>
    </w:p>
    <w:p w14:paraId="62F513A5"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6EFF99B9" w14:textId="584675C7" w:rsidR="00581672" w:rsidRPr="00913E9A" w:rsidRDefault="0058134B"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23. </w:t>
      </w:r>
      <w:r w:rsidR="00581672" w:rsidRPr="00062E11">
        <w:rPr>
          <w:rFonts w:ascii="Georgia" w:hAnsi="Georgia"/>
          <w:b/>
          <w:bCs/>
          <w:color w:val="0070C0"/>
          <w:sz w:val="20"/>
          <w:szCs w:val="20"/>
        </w:rPr>
        <w:t xml:space="preserve">One section of this novel considers why Berthe Morisot never painted Edouard Manet despite Manet repeatedly painting her. In the final section of this book, one character relates how unprepared she is by admitting she broke down in tears after not correctly answering any starter questions on </w:t>
      </w:r>
      <w:r w:rsidR="00581672" w:rsidRPr="00062E11">
        <w:rPr>
          <w:rFonts w:ascii="Georgia" w:hAnsi="Georgia"/>
          <w:b/>
          <w:bCs/>
          <w:i/>
          <w:iCs/>
          <w:color w:val="0070C0"/>
          <w:sz w:val="20"/>
          <w:szCs w:val="20"/>
        </w:rPr>
        <w:t>University Challenge</w:t>
      </w:r>
      <w:r w:rsidR="00581672" w:rsidRPr="00062E11">
        <w:rPr>
          <w:rFonts w:ascii="Georgia" w:hAnsi="Georgia"/>
          <w:b/>
          <w:bCs/>
          <w:color w:val="0070C0"/>
          <w:sz w:val="20"/>
          <w:szCs w:val="20"/>
        </w:rPr>
        <w:t xml:space="preserve">. A character in this novel occasionally goes by the alias Actual Death Girl. A character in this novel who makes just 20,000 euros a year working at a literary magazine never responds to a mail to turn an article on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Natalia Ginzburg into a book. One character in </w:t>
      </w:r>
      <w:proofErr w:type="gramStart"/>
      <w:r w:rsidR="00581672" w:rsidRPr="00913E9A">
        <w:rPr>
          <w:rFonts w:ascii="Georgia" w:hAnsi="Georgia"/>
          <w:b/>
          <w:bCs/>
          <w:sz w:val="20"/>
          <w:szCs w:val="20"/>
        </w:rPr>
        <w:t>this novel finds</w:t>
      </w:r>
      <w:proofErr w:type="gramEnd"/>
      <w:r w:rsidR="00581672" w:rsidRPr="00913E9A">
        <w:rPr>
          <w:rFonts w:ascii="Georgia" w:hAnsi="Georgia"/>
          <w:b/>
          <w:bCs/>
          <w:sz w:val="20"/>
          <w:szCs w:val="20"/>
        </w:rPr>
        <w:t xml:space="preserve"> searches for "rough anal" on her love interest's phone after impulsively inviting him on a trip to Rome coinciding with the release of an Italian translation of one of her books. The Late Bronze Age collapse is repeatedly discussed in some of the (*)</w:t>
      </w:r>
      <w:r w:rsidR="00581672" w:rsidRPr="00913E9A">
        <w:rPr>
          <w:rFonts w:ascii="Georgia" w:hAnsi="Georgia"/>
          <w:sz w:val="20"/>
          <w:szCs w:val="20"/>
        </w:rPr>
        <w:t xml:space="preserve"> emails that form alternate chapters of this book. Felix, who works in an Amazon-like warehouse, meets the novelist Alice early in this novel. For 10 points, name this 2021 novel, a follow-up to </w:t>
      </w:r>
      <w:r w:rsidR="00581672" w:rsidRPr="00913E9A">
        <w:rPr>
          <w:rFonts w:ascii="Georgia" w:hAnsi="Georgia"/>
          <w:i/>
          <w:iCs/>
          <w:sz w:val="20"/>
          <w:szCs w:val="20"/>
        </w:rPr>
        <w:t>Normal People</w:t>
      </w:r>
      <w:r w:rsidR="00581672" w:rsidRPr="00913E9A">
        <w:rPr>
          <w:rFonts w:ascii="Georgia" w:hAnsi="Georgia"/>
          <w:sz w:val="20"/>
          <w:szCs w:val="20"/>
        </w:rPr>
        <w:t xml:space="preserve"> by Sally Rooney.</w:t>
      </w:r>
    </w:p>
    <w:p w14:paraId="5EB946EA"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w:t>
      </w:r>
      <w:r w:rsidRPr="00913E9A">
        <w:rPr>
          <w:rFonts w:ascii="Georgia" w:hAnsi="Georgia"/>
          <w:b/>
          <w:bCs/>
          <w:i/>
          <w:iCs/>
          <w:sz w:val="20"/>
          <w:szCs w:val="20"/>
          <w:u w:val="single"/>
        </w:rPr>
        <w:t>Beautiful World, Where Are You</w:t>
      </w:r>
    </w:p>
    <w:p w14:paraId="04E270D4"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w:t>
      </w:r>
    </w:p>
    <w:p w14:paraId="7E0F251E" w14:textId="312344EB" w:rsidR="00581672" w:rsidRPr="00913E9A" w:rsidRDefault="0058134B" w:rsidP="00581672">
      <w:pPr>
        <w:pStyle w:val="NormalWeb"/>
        <w:spacing w:before="0" w:beforeAutospacing="0" w:after="0" w:afterAutospacing="0"/>
        <w:rPr>
          <w:rFonts w:ascii="Georgia" w:hAnsi="Georgia" w:cs="Calibri"/>
          <w:sz w:val="20"/>
          <w:szCs w:val="20"/>
        </w:rPr>
      </w:pPr>
      <w:r w:rsidRPr="00062E11">
        <w:rPr>
          <w:rFonts w:ascii="Georgia" w:hAnsi="Georgia"/>
          <w:b/>
          <w:bCs/>
          <w:color w:val="0070C0"/>
          <w:sz w:val="20"/>
          <w:szCs w:val="20"/>
        </w:rPr>
        <w:t xml:space="preserve">24. </w:t>
      </w:r>
      <w:r w:rsidR="00581672" w:rsidRPr="00062E11">
        <w:rPr>
          <w:rFonts w:ascii="Georgia" w:hAnsi="Georgia"/>
          <w:b/>
          <w:bCs/>
          <w:color w:val="0070C0"/>
          <w:sz w:val="20"/>
          <w:szCs w:val="20"/>
        </w:rPr>
        <w:t xml:space="preserve">This novel's protagonist notes how the "call ladies" at Victoria's Secret would amuse themselves thinking of a prepubescent boy ordering his mother underwear. This book ends with the narrator imagining buffalos jumping off a cliff turning into monarch butterflies. A section of this novel quotes Earl Woods having "that combat feeling" in his stomach after learning about the death of the namesake of Woods' famous son, </w:t>
      </w:r>
      <w:r w:rsidR="00581672" w:rsidRPr="00913E9A">
        <w:rPr>
          <w:rFonts w:ascii="Segoe UI Emoji" w:hAnsi="Segoe UI Emoji" w:cs="Segoe UI Emoji"/>
          <w:b/>
          <w:bCs/>
          <w:sz w:val="20"/>
          <w:szCs w:val="20"/>
        </w:rPr>
        <w:t>📚</w:t>
      </w:r>
      <w:r w:rsidR="00581672" w:rsidRPr="00913E9A">
        <w:rPr>
          <w:rFonts w:ascii="Georgia" w:hAnsi="Georgia"/>
          <w:b/>
          <w:bCs/>
          <w:sz w:val="20"/>
          <w:szCs w:val="20"/>
        </w:rPr>
        <w:t xml:space="preserve"> Tiger Woods. While plucking the "snow" out of a character's hair, the protagonist's grandmother tells him he got his name because "to love something … is to name it after something so worthless it might be left untouched." While working on a tobacco farm in (*)</w:t>
      </w:r>
      <w:r w:rsidR="00581672" w:rsidRPr="00913E9A">
        <w:rPr>
          <w:rFonts w:ascii="Georgia" w:hAnsi="Georgia"/>
          <w:sz w:val="20"/>
          <w:szCs w:val="20"/>
        </w:rPr>
        <w:t xml:space="preserve"> Connecticut, this epistolary novel's protagonist falls in love with Trevor, who eventually dies of an opioid overdose. For 10 points, name this novel addressed to Little Dog's illiterate mother by </w:t>
      </w:r>
      <w:proofErr w:type="gramStart"/>
      <w:r w:rsidR="00581672" w:rsidRPr="00913E9A">
        <w:rPr>
          <w:rFonts w:ascii="Georgia" w:hAnsi="Georgia"/>
          <w:sz w:val="20"/>
          <w:szCs w:val="20"/>
        </w:rPr>
        <w:t>Vietnamese-American</w:t>
      </w:r>
      <w:proofErr w:type="gramEnd"/>
      <w:r w:rsidR="00581672" w:rsidRPr="00913E9A">
        <w:rPr>
          <w:rFonts w:ascii="Georgia" w:hAnsi="Georgia"/>
          <w:sz w:val="20"/>
          <w:szCs w:val="20"/>
        </w:rPr>
        <w:t xml:space="preserve"> poet Ocean Vuong.</w:t>
      </w:r>
    </w:p>
    <w:p w14:paraId="260FE144" w14:textId="77777777" w:rsidR="00581672" w:rsidRPr="00913E9A" w:rsidRDefault="00581672" w:rsidP="00581672">
      <w:pPr>
        <w:pStyle w:val="NormalWeb"/>
        <w:spacing w:before="0" w:beforeAutospacing="0" w:after="0" w:afterAutospacing="0"/>
        <w:rPr>
          <w:rFonts w:ascii="Georgia" w:hAnsi="Georgia"/>
          <w:sz w:val="20"/>
          <w:szCs w:val="20"/>
        </w:rPr>
      </w:pPr>
      <w:r w:rsidRPr="00913E9A">
        <w:rPr>
          <w:rFonts w:ascii="Georgia" w:hAnsi="Georgia"/>
          <w:sz w:val="20"/>
          <w:szCs w:val="20"/>
        </w:rPr>
        <w:t xml:space="preserve">ANSWER: </w:t>
      </w:r>
      <w:r w:rsidRPr="00913E9A">
        <w:rPr>
          <w:rFonts w:ascii="Georgia" w:hAnsi="Georgia"/>
          <w:b/>
          <w:bCs/>
          <w:i/>
          <w:iCs/>
          <w:sz w:val="20"/>
          <w:szCs w:val="20"/>
          <w:u w:val="single"/>
        </w:rPr>
        <w:t>On Earth We're Briefly Gorgeous</w:t>
      </w:r>
    </w:p>
    <w:p w14:paraId="45C0ED86" w14:textId="77777777" w:rsidR="00FD0F38" w:rsidRPr="00913E9A" w:rsidRDefault="005C7F08">
      <w:pPr>
        <w:rPr>
          <w:rFonts w:ascii="Georgia" w:hAnsi="Georgia"/>
          <w:sz w:val="20"/>
          <w:szCs w:val="20"/>
        </w:rPr>
      </w:pPr>
    </w:p>
    <w:sectPr w:rsidR="00FD0F38" w:rsidRPr="00913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72"/>
    <w:rsid w:val="00062E11"/>
    <w:rsid w:val="003A0B14"/>
    <w:rsid w:val="005704BC"/>
    <w:rsid w:val="0058134B"/>
    <w:rsid w:val="00581672"/>
    <w:rsid w:val="005C7F08"/>
    <w:rsid w:val="005D2DDB"/>
    <w:rsid w:val="007C727B"/>
    <w:rsid w:val="00913E9A"/>
    <w:rsid w:val="00947726"/>
    <w:rsid w:val="00B12BB7"/>
    <w:rsid w:val="00F2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8A44"/>
  <w15:chartTrackingRefBased/>
  <w15:docId w15:val="{0FCE780F-9D24-4B4D-A4B2-13E87D48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16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8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3736</Words>
  <Characters>21298</Characters>
  <Application>Microsoft Office Word</Application>
  <DocSecurity>0</DocSecurity>
  <Lines>177</Lines>
  <Paragraphs>49</Paragraphs>
  <ScaleCrop>false</ScaleCrop>
  <Company/>
  <LinksUpToDate>false</LinksUpToDate>
  <CharactersWithSpaces>24985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10</cp:revision>
  <dcterms:created xsi:type="dcterms:W3CDTF">2021-12-11T13:24:00Z</dcterms:created>
  <dcterms:modified xsi:type="dcterms:W3CDTF">2021-12-24T01:15:00Z</dcterms:modified>
</cp:coreProperties>
</file>